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A3774" w14:textId="77777777" w:rsidR="009F30EB" w:rsidRPr="0083533C" w:rsidRDefault="009F30EB" w:rsidP="009F30EB">
      <w:pPr>
        <w:pStyle w:val="ZKON"/>
        <w:spacing w:after="360"/>
        <w:rPr>
          <w:b w:val="0"/>
          <w:caps w:val="0"/>
          <w:spacing w:val="40"/>
        </w:rPr>
      </w:pPr>
      <w:r w:rsidRPr="0083533C">
        <w:rPr>
          <w:b w:val="0"/>
          <w:caps w:val="0"/>
          <w:spacing w:val="40"/>
        </w:rPr>
        <w:t>Návrh</w:t>
      </w:r>
    </w:p>
    <w:p w14:paraId="232E0D19" w14:textId="77777777" w:rsidR="009F30EB" w:rsidRPr="0083533C" w:rsidRDefault="009F30EB" w:rsidP="009F30EB">
      <w:pPr>
        <w:pStyle w:val="ZKON"/>
        <w:rPr>
          <w:b w:val="0"/>
        </w:rPr>
      </w:pPr>
      <w:r w:rsidRPr="0083533C">
        <w:t>ZÁKON</w:t>
      </w:r>
    </w:p>
    <w:p w14:paraId="38B93526" w14:textId="77777777" w:rsidR="009F30EB" w:rsidRPr="0083533C" w:rsidRDefault="009F30EB" w:rsidP="009F30EB">
      <w:pPr>
        <w:pStyle w:val="nadpiszkona"/>
        <w:rPr>
          <w:b w:val="0"/>
        </w:rPr>
      </w:pPr>
      <w:r w:rsidRPr="0083533C">
        <w:rPr>
          <w:b w:val="0"/>
        </w:rPr>
        <w:t>ze dne …,</w:t>
      </w:r>
    </w:p>
    <w:p w14:paraId="3438CE12" w14:textId="77777777" w:rsidR="009F30EB" w:rsidRPr="0083533C" w:rsidRDefault="009F30EB" w:rsidP="009F30EB">
      <w:pPr>
        <w:pStyle w:val="nadpiszkona"/>
      </w:pPr>
      <w:r w:rsidRPr="0083533C">
        <w:t xml:space="preserve">kterým se mění zákon č. 338/1992 Sb., o dani z nemovitých věcí, ve znění pozdějších předpisů, </w:t>
      </w:r>
      <w:r w:rsidR="00C2222D" w:rsidRPr="0083533C">
        <w:t>a </w:t>
      </w:r>
      <w:r w:rsidRPr="0083533C">
        <w:t xml:space="preserve">zákon </w:t>
      </w:r>
      <w:r w:rsidR="00C2222D" w:rsidRPr="0083533C">
        <w:t>č. </w:t>
      </w:r>
      <w:r w:rsidRPr="0083533C">
        <w:t>36/2021 Sb., který</w:t>
      </w:r>
      <w:bookmarkStart w:id="0" w:name="_GoBack"/>
      <w:bookmarkEnd w:id="0"/>
      <w:r w:rsidRPr="0083533C">
        <w:t xml:space="preserve">m se mění některé zákony </w:t>
      </w:r>
      <w:r w:rsidR="00C2222D" w:rsidRPr="0083533C">
        <w:t>v </w:t>
      </w:r>
      <w:r w:rsidRPr="0083533C">
        <w:t xml:space="preserve">souvislosti </w:t>
      </w:r>
      <w:r w:rsidR="00C2222D" w:rsidRPr="0083533C">
        <w:t>s </w:t>
      </w:r>
      <w:r w:rsidRPr="0083533C">
        <w:t xml:space="preserve">přijetím zákona </w:t>
      </w:r>
      <w:r w:rsidR="00C2222D" w:rsidRPr="0083533C">
        <w:t>o </w:t>
      </w:r>
      <w:r w:rsidRPr="0083533C">
        <w:t xml:space="preserve">Sbírce právních předpisů územních samosprávných celků </w:t>
      </w:r>
      <w:r w:rsidR="00C2222D" w:rsidRPr="0083533C">
        <w:t>a </w:t>
      </w:r>
      <w:r w:rsidRPr="0083533C">
        <w:t xml:space="preserve">některých správních úřadů, ve znění zákona </w:t>
      </w:r>
      <w:r w:rsidR="00C2222D" w:rsidRPr="0083533C">
        <w:t>č. </w:t>
      </w:r>
      <w:r w:rsidRPr="0083533C">
        <w:t>261/2021 Sb.</w:t>
      </w:r>
    </w:p>
    <w:p w14:paraId="02464529" w14:textId="77777777" w:rsidR="009F30EB" w:rsidRPr="0083533C" w:rsidRDefault="009F30EB" w:rsidP="009F30EB">
      <w:pPr>
        <w:pStyle w:val="Parlament"/>
      </w:pPr>
      <w:r w:rsidRPr="0083533C">
        <w:t>Parlament se usnesl na tomto zákoně České republiky:</w:t>
      </w:r>
    </w:p>
    <w:p w14:paraId="5CD7E759" w14:textId="77777777" w:rsidR="009F30EB" w:rsidRPr="0083533C" w:rsidRDefault="009F30EB" w:rsidP="009F30EB">
      <w:pPr>
        <w:pStyle w:val="ST"/>
      </w:pPr>
      <w:r w:rsidRPr="0083533C">
        <w:t>ČÁST PRVNÍ</w:t>
      </w:r>
    </w:p>
    <w:p w14:paraId="61D316AD" w14:textId="77777777" w:rsidR="009F30EB" w:rsidRPr="0083533C" w:rsidRDefault="009F30EB" w:rsidP="009F30EB">
      <w:pPr>
        <w:pStyle w:val="NADPISSTI"/>
      </w:pPr>
      <w:r w:rsidRPr="0083533C">
        <w:t xml:space="preserve">Změna zákona </w:t>
      </w:r>
      <w:r w:rsidR="00C2222D" w:rsidRPr="0083533C">
        <w:t>o </w:t>
      </w:r>
      <w:r w:rsidRPr="0083533C">
        <w:t>dani z nemovitých věcí</w:t>
      </w:r>
    </w:p>
    <w:p w14:paraId="7A19D76A" w14:textId="77777777" w:rsidR="009F30EB" w:rsidRPr="0083533C" w:rsidRDefault="009F30EB" w:rsidP="009F30EB">
      <w:pPr>
        <w:pStyle w:val="lnek"/>
      </w:pPr>
      <w:r w:rsidRPr="0083533C">
        <w:t xml:space="preserve">Čl. </w:t>
      </w:r>
      <w:r w:rsidR="0083533C" w:rsidRPr="0083533C">
        <w:fldChar w:fldCharType="begin"/>
      </w:r>
      <w:r w:rsidR="0083533C" w:rsidRPr="0083533C">
        <w:instrText xml:space="preserve"> SEQ Článek\* ROMAN \* MERGEFORMA</w:instrText>
      </w:r>
      <w:r w:rsidR="0083533C" w:rsidRPr="0083533C">
        <w:instrText xml:space="preserve">T </w:instrText>
      </w:r>
      <w:r w:rsidR="0083533C" w:rsidRPr="0083533C">
        <w:fldChar w:fldCharType="separate"/>
      </w:r>
      <w:r w:rsidRPr="0083533C">
        <w:rPr>
          <w:noProof/>
        </w:rPr>
        <w:t>I</w:t>
      </w:r>
      <w:r w:rsidR="0083533C" w:rsidRPr="0083533C">
        <w:rPr>
          <w:noProof/>
        </w:rPr>
        <w:fldChar w:fldCharType="end"/>
      </w:r>
    </w:p>
    <w:p w14:paraId="4C6A0547" w14:textId="77777777" w:rsidR="009F30EB" w:rsidRPr="0083533C" w:rsidRDefault="009F30EB" w:rsidP="009F30EB">
      <w:pPr>
        <w:pStyle w:val="Textlnku"/>
      </w:pPr>
      <w:r w:rsidRPr="0083533C">
        <w:t xml:space="preserve">Zákon č. 338/1992 Sb., o dani z nemovitých věcí, ve znění zákona č. 315/1993 Sb., zákona č. 242/1994 Sb., zákona č. 248/1995 Sb., zákona č. 65/2000 Sb., zákona č. 492/2000 Sb., zákona č. 239/2001 Sb., zákona č. 483/2001 Sb., zákona č. 576/2002 Sb., zákona č. 237/2004 Sb., zákona č. 669/2004 Sb., zákona č. 179/2005 Sb., zákona č. 217/2005 Sb., zákona č. 342/2005 Sb., zákona č. 545/2005 Sb., zákona č. 112/2006 Sb., zákona č. 186/2006 Sb., zákona č. 261/2007 Sb., zákona č. 296/2007 Sb., zákona č. 1/2009 Sb., zákona č. 281/2009 Sb., zákona č. 362/2009 Sb., zákona č. 199/2010 Sb., zákona č. 30/2011 Sb., zákona č. 212/2011 Sb., zákona č. 375/2011 Sb., zákona č. 457/2011 Sb., zákona č. 350/2012 Sb., zákona č. 503/2012 Sb., zákonného opatření Senátu č. 344/2013 Sb., zákona č. 23/2015 Sb., zákona č. 84/2015 Sb., zákona č. 225/2017 Sb., zákona č. 364/2019 Sb., zákona </w:t>
      </w:r>
      <w:r w:rsidR="00C2222D" w:rsidRPr="0083533C">
        <w:t>č. </w:t>
      </w:r>
      <w:r w:rsidRPr="0083533C">
        <w:t xml:space="preserve">283/2020 Sb., zákona </w:t>
      </w:r>
      <w:r w:rsidR="00C2222D" w:rsidRPr="0083533C">
        <w:t>č. </w:t>
      </w:r>
      <w:r w:rsidRPr="0083533C">
        <w:t xml:space="preserve">299/2020 Sb., zákona </w:t>
      </w:r>
      <w:r w:rsidR="00C2222D" w:rsidRPr="0083533C">
        <w:t>č. </w:t>
      </w:r>
      <w:r w:rsidRPr="0083533C">
        <w:t xml:space="preserve">609/2020 Sb., zákona </w:t>
      </w:r>
      <w:r w:rsidR="00C2222D" w:rsidRPr="0083533C">
        <w:t>č. </w:t>
      </w:r>
      <w:r w:rsidRPr="0083533C">
        <w:t xml:space="preserve">284/2021 Sb. </w:t>
      </w:r>
      <w:r w:rsidR="00C2222D" w:rsidRPr="0083533C">
        <w:t>a </w:t>
      </w:r>
      <w:r w:rsidRPr="0083533C">
        <w:t xml:space="preserve">zákona </w:t>
      </w:r>
      <w:r w:rsidR="00C2222D" w:rsidRPr="0083533C">
        <w:t>č. </w:t>
      </w:r>
      <w:r w:rsidRPr="0083533C">
        <w:t>36/2021 Sb., se mění takto:</w:t>
      </w:r>
    </w:p>
    <w:p w14:paraId="1A5953BB" w14:textId="77777777" w:rsidR="00425BC7" w:rsidRPr="0083533C" w:rsidRDefault="00425BC7" w:rsidP="009F30EB">
      <w:pPr>
        <w:pStyle w:val="Novelizanbod"/>
      </w:pPr>
      <w:r w:rsidRPr="0083533C">
        <w:t>V § 2 odst. 2 písm. b) se slova „lesní pozemky“ nahrazují slovy „pozemky druhu lesní pozemek“.</w:t>
      </w:r>
    </w:p>
    <w:p w14:paraId="6FEDE5BA" w14:textId="4CE46F5E" w:rsidR="00425BC7" w:rsidRPr="0083533C" w:rsidRDefault="00425BC7" w:rsidP="00785A57">
      <w:pPr>
        <w:pStyle w:val="Novelizanbod"/>
        <w:keepNext w:val="0"/>
      </w:pPr>
      <w:r w:rsidRPr="0083533C">
        <w:t>V § 2 odst. 2 písm. b) se slova „, na nichž se nacházejí lesy ochranné a lesy zvláštního určení“ nahrazují slovy „v rozsahu, v němž jsou lesy ochrann</w:t>
      </w:r>
      <w:r w:rsidR="000266A3" w:rsidRPr="0083533C">
        <w:t>ými</w:t>
      </w:r>
      <w:r w:rsidRPr="0083533C">
        <w:t xml:space="preserve"> nebo lesy zvláštního určení podle lesního zákona“.</w:t>
      </w:r>
    </w:p>
    <w:p w14:paraId="149304A3" w14:textId="0745F338" w:rsidR="001845E5" w:rsidRPr="0083533C" w:rsidRDefault="001845E5" w:rsidP="00785A57">
      <w:pPr>
        <w:pStyle w:val="Novelizanbod"/>
        <w:keepNext w:val="0"/>
      </w:pPr>
      <w:r w:rsidRPr="0083533C">
        <w:t xml:space="preserve">V § 2 odst. 2 písm. c) se </w:t>
      </w:r>
      <w:r w:rsidR="00EA6824" w:rsidRPr="0083533C">
        <w:t xml:space="preserve">slova </w:t>
      </w:r>
      <w:r w:rsidRPr="0083533C">
        <w:t>„</w:t>
      </w:r>
      <w:r w:rsidR="00EA6824" w:rsidRPr="0083533C">
        <w:t xml:space="preserve">, které jsou vodní plochou s výjimkou rybníků </w:t>
      </w:r>
      <w:r w:rsidRPr="0083533C">
        <w:t xml:space="preserve">“ </w:t>
      </w:r>
      <w:r w:rsidR="00EA6824" w:rsidRPr="0083533C">
        <w:t>nahrazují slovy</w:t>
      </w:r>
      <w:r w:rsidRPr="0083533C">
        <w:t xml:space="preserve"> „druhu vodní plocha</w:t>
      </w:r>
      <w:r w:rsidR="00EA6824" w:rsidRPr="0083533C">
        <w:t xml:space="preserve"> s výjimkou pozemků se způsobem využití rybník</w:t>
      </w:r>
      <w:r w:rsidRPr="0083533C">
        <w:t>“.</w:t>
      </w:r>
    </w:p>
    <w:p w14:paraId="6725A2A0" w14:textId="3BF4000E" w:rsidR="00CD0135" w:rsidRPr="0083533C" w:rsidRDefault="00CD0135" w:rsidP="00785A57">
      <w:pPr>
        <w:pStyle w:val="Novelizanbod"/>
        <w:keepNext w:val="0"/>
      </w:pPr>
      <w:r w:rsidRPr="0083533C">
        <w:t>V § 2 odst. 2 písm. c) se slova „sloužících k intenzivnímu a průmyslovému chovu ryb“ nahrazují slovy „určených pro chov ryb, vodní drůbeže nebo jiných vodních živočichů za účelem podnikání podle vodního zákona“.</w:t>
      </w:r>
    </w:p>
    <w:p w14:paraId="4C5264D6" w14:textId="77777777" w:rsidR="009F30EB" w:rsidRPr="0083533C" w:rsidRDefault="00C2222D" w:rsidP="009F30EB">
      <w:pPr>
        <w:pStyle w:val="Novelizanbod"/>
      </w:pPr>
      <w:r w:rsidRPr="0083533C">
        <w:lastRenderedPageBreak/>
        <w:t>V § 3 </w:t>
      </w:r>
      <w:r w:rsidR="009F30EB" w:rsidRPr="0083533C">
        <w:t xml:space="preserve">odstavec </w:t>
      </w:r>
      <w:r w:rsidRPr="0083533C">
        <w:t>4 </w:t>
      </w:r>
      <w:r w:rsidR="009F30EB" w:rsidRPr="0083533C">
        <w:t>zní:</w:t>
      </w:r>
    </w:p>
    <w:p w14:paraId="0FF3358B" w14:textId="77777777" w:rsidR="009F30EB" w:rsidRPr="0083533C" w:rsidRDefault="009F30EB" w:rsidP="009F30EB">
      <w:pPr>
        <w:pStyle w:val="Textparagrafu"/>
      </w:pPr>
      <w:r w:rsidRPr="0083533C">
        <w:t xml:space="preserve">„(4) Uživatel je poplatníkem daně </w:t>
      </w:r>
      <w:r w:rsidR="00C2222D" w:rsidRPr="0083533C">
        <w:t>z </w:t>
      </w:r>
      <w:r w:rsidRPr="0083533C">
        <w:t xml:space="preserve">pozemků </w:t>
      </w:r>
      <w:r w:rsidR="00C2222D" w:rsidRPr="0083533C">
        <w:t>v </w:t>
      </w:r>
      <w:r w:rsidRPr="0083533C">
        <w:t xml:space="preserve">případě, že </w:t>
      </w:r>
    </w:p>
    <w:p w14:paraId="0059DA22" w14:textId="77777777" w:rsidR="009F30EB" w:rsidRPr="0083533C" w:rsidRDefault="009F30EB" w:rsidP="009F30EB">
      <w:pPr>
        <w:pStyle w:val="PZTextpsmene"/>
      </w:pPr>
      <w:r w:rsidRPr="0083533C">
        <w:t>a)</w:t>
      </w:r>
      <w:r w:rsidRPr="0083533C">
        <w:tab/>
        <w:t>vlastník pozemku není znám, nebo</w:t>
      </w:r>
    </w:p>
    <w:p w14:paraId="12120C84" w14:textId="31EFB56E" w:rsidR="009F30EB" w:rsidRPr="0083533C" w:rsidRDefault="009F30EB" w:rsidP="009F30EB">
      <w:pPr>
        <w:pStyle w:val="PZTextpsmene"/>
      </w:pPr>
      <w:r w:rsidRPr="0083533C">
        <w:t>b)</w:t>
      </w:r>
      <w:r w:rsidRPr="0083533C">
        <w:tab/>
      </w:r>
      <w:r w:rsidR="009F536B" w:rsidRPr="0083533C">
        <w:t>s pozemkem je</w:t>
      </w:r>
      <w:r w:rsidRPr="0083533C">
        <w:t xml:space="preserve"> příslušný hospodařit Úřad pro zastupování státu ve věcech majetkových.“.</w:t>
      </w:r>
    </w:p>
    <w:p w14:paraId="5976E657" w14:textId="77777777" w:rsidR="009F30EB" w:rsidRPr="0083533C" w:rsidRDefault="00C2222D" w:rsidP="009F30EB">
      <w:pPr>
        <w:pStyle w:val="Novelizanbod"/>
      </w:pPr>
      <w:r w:rsidRPr="0083533C">
        <w:t>V § 4 </w:t>
      </w:r>
      <w:r w:rsidR="009F30EB" w:rsidRPr="0083533C">
        <w:t xml:space="preserve">odst. </w:t>
      </w:r>
      <w:r w:rsidRPr="0083533C">
        <w:t>1 </w:t>
      </w:r>
      <w:r w:rsidR="009F30EB" w:rsidRPr="0083533C">
        <w:t xml:space="preserve">se na konci písmene g) doplňují body </w:t>
      </w:r>
      <w:r w:rsidRPr="0083533C">
        <w:t>9 </w:t>
      </w:r>
      <w:r w:rsidR="009F30EB" w:rsidRPr="0083533C">
        <w:t>až 11, které znějí:</w:t>
      </w:r>
    </w:p>
    <w:p w14:paraId="416F7D44" w14:textId="77777777" w:rsidR="009F30EB" w:rsidRPr="0083533C" w:rsidRDefault="009F30EB" w:rsidP="009F30EB">
      <w:pPr>
        <w:pStyle w:val="PZTextbodu"/>
      </w:pPr>
      <w:r w:rsidRPr="0083533C">
        <w:t>„9.</w:t>
      </w:r>
      <w:r w:rsidRPr="0083533C">
        <w:tab/>
        <w:t>spolkům zdravotně postižených občanů,</w:t>
      </w:r>
    </w:p>
    <w:p w14:paraId="6D2567B3" w14:textId="77777777" w:rsidR="009F30EB" w:rsidRPr="0083533C" w:rsidRDefault="009F30EB" w:rsidP="009F30EB">
      <w:pPr>
        <w:pStyle w:val="PZTextbodu"/>
      </w:pPr>
      <w:r w:rsidRPr="0083533C">
        <w:t>10.</w:t>
      </w:r>
      <w:r w:rsidRPr="0083533C">
        <w:tab/>
        <w:t xml:space="preserve">zařízení služby péče </w:t>
      </w:r>
      <w:r w:rsidR="00C2222D" w:rsidRPr="0083533C">
        <w:t>o </w:t>
      </w:r>
      <w:r w:rsidRPr="0083533C">
        <w:t xml:space="preserve">dítě </w:t>
      </w:r>
      <w:r w:rsidR="00C2222D" w:rsidRPr="0083533C">
        <w:t>v </w:t>
      </w:r>
      <w:r w:rsidRPr="0083533C">
        <w:t xml:space="preserve">dětské skupině podle zákona upravujícího poskytování služby péče </w:t>
      </w:r>
      <w:r w:rsidR="00C2222D" w:rsidRPr="0083533C">
        <w:t>o </w:t>
      </w:r>
      <w:r w:rsidRPr="0083533C">
        <w:t xml:space="preserve">dítě </w:t>
      </w:r>
      <w:r w:rsidR="00C2222D" w:rsidRPr="0083533C">
        <w:t>v </w:t>
      </w:r>
      <w:r w:rsidRPr="0083533C">
        <w:t>dětské skupině,</w:t>
      </w:r>
    </w:p>
    <w:p w14:paraId="4F08419A" w14:textId="77777777" w:rsidR="009F30EB" w:rsidRPr="0083533C" w:rsidRDefault="009F30EB" w:rsidP="009F30EB">
      <w:pPr>
        <w:pStyle w:val="PZTextbodu"/>
      </w:pPr>
      <w:r w:rsidRPr="0083533C">
        <w:t>11.</w:t>
      </w:r>
      <w:r w:rsidRPr="0083533C">
        <w:tab/>
        <w:t>sociálním družstvům,“.</w:t>
      </w:r>
    </w:p>
    <w:p w14:paraId="0AC9894A" w14:textId="77777777" w:rsidR="009F30EB" w:rsidRPr="0083533C" w:rsidRDefault="00C2222D" w:rsidP="009F30EB">
      <w:pPr>
        <w:pStyle w:val="Novelizanbod"/>
      </w:pPr>
      <w:r w:rsidRPr="0083533C">
        <w:t>V § 4 </w:t>
      </w:r>
      <w:r w:rsidR="009F30EB" w:rsidRPr="0083533C">
        <w:t xml:space="preserve">odst. </w:t>
      </w:r>
      <w:r w:rsidRPr="0083533C">
        <w:t>1 </w:t>
      </w:r>
      <w:r w:rsidR="009F30EB" w:rsidRPr="0083533C">
        <w:t xml:space="preserve">písm. h) se body </w:t>
      </w:r>
      <w:r w:rsidRPr="0083533C">
        <w:t>1 </w:t>
      </w:r>
      <w:r w:rsidR="009F30EB" w:rsidRPr="0083533C">
        <w:t xml:space="preserve">až </w:t>
      </w:r>
      <w:r w:rsidRPr="0083533C">
        <w:t>5 </w:t>
      </w:r>
      <w:r w:rsidR="009F30EB" w:rsidRPr="0083533C">
        <w:t>zrušují.</w:t>
      </w:r>
    </w:p>
    <w:p w14:paraId="70A49546" w14:textId="77777777" w:rsidR="009F30EB" w:rsidRPr="0083533C" w:rsidRDefault="009F30EB" w:rsidP="009F30EB">
      <w:r w:rsidRPr="0083533C">
        <w:t xml:space="preserve">Dosavadní body </w:t>
      </w:r>
      <w:r w:rsidR="00C2222D" w:rsidRPr="0083533C">
        <w:t>6 </w:t>
      </w:r>
      <w:r w:rsidRPr="0083533C">
        <w:t xml:space="preserve">až 11 se označují jako body </w:t>
      </w:r>
      <w:r w:rsidR="00C2222D" w:rsidRPr="0083533C">
        <w:t>1 </w:t>
      </w:r>
      <w:r w:rsidRPr="0083533C">
        <w:t>až 6.</w:t>
      </w:r>
    </w:p>
    <w:p w14:paraId="74FFA3E0" w14:textId="77777777" w:rsidR="009F30EB" w:rsidRPr="0083533C" w:rsidRDefault="00C2222D" w:rsidP="00785A57">
      <w:pPr>
        <w:pStyle w:val="Novelizanbod"/>
        <w:keepNext w:val="0"/>
      </w:pPr>
      <w:r w:rsidRPr="0083533C">
        <w:t>V § 4 </w:t>
      </w:r>
      <w:r w:rsidR="009F30EB" w:rsidRPr="0083533C">
        <w:t xml:space="preserve">odst. </w:t>
      </w:r>
      <w:r w:rsidRPr="0083533C">
        <w:t>1 </w:t>
      </w:r>
      <w:r w:rsidR="009F30EB" w:rsidRPr="0083533C">
        <w:t xml:space="preserve">písm. k) se na konci bodu </w:t>
      </w:r>
      <w:r w:rsidRPr="0083533C">
        <w:t>1 </w:t>
      </w:r>
      <w:r w:rsidR="009F30EB" w:rsidRPr="0083533C">
        <w:t>vkládá slovo „nebo“.</w:t>
      </w:r>
    </w:p>
    <w:p w14:paraId="0E3EB58D" w14:textId="6297B049" w:rsidR="009F30EB" w:rsidRPr="0083533C" w:rsidRDefault="00C2222D" w:rsidP="00785A57">
      <w:pPr>
        <w:pStyle w:val="Novelizanbod"/>
        <w:keepNext w:val="0"/>
      </w:pPr>
      <w:r w:rsidRPr="0083533C">
        <w:t>V § 4 </w:t>
      </w:r>
      <w:r w:rsidR="009F30EB" w:rsidRPr="0083533C">
        <w:t xml:space="preserve">odst. </w:t>
      </w:r>
      <w:r w:rsidRPr="0083533C">
        <w:t>1 </w:t>
      </w:r>
      <w:r w:rsidR="009F30EB" w:rsidRPr="0083533C">
        <w:t xml:space="preserve">písm. k) se na konci bodu </w:t>
      </w:r>
      <w:r w:rsidRPr="0083533C">
        <w:t>2 </w:t>
      </w:r>
      <w:r w:rsidR="00AE4DDE" w:rsidRPr="0083533C">
        <w:t xml:space="preserve">zrušuje </w:t>
      </w:r>
      <w:r w:rsidR="009F30EB" w:rsidRPr="0083533C">
        <w:t xml:space="preserve">slovo „nebo“ </w:t>
      </w:r>
      <w:r w:rsidR="00AE4DDE" w:rsidRPr="0083533C">
        <w:t>a bod 3 se zrušuje</w:t>
      </w:r>
      <w:r w:rsidR="009F30EB" w:rsidRPr="0083533C">
        <w:t>.</w:t>
      </w:r>
    </w:p>
    <w:p w14:paraId="16C7885D" w14:textId="77777777" w:rsidR="009F30EB" w:rsidRPr="0083533C" w:rsidRDefault="00C2222D" w:rsidP="00785A57">
      <w:pPr>
        <w:pStyle w:val="Novelizanbod"/>
        <w:keepNext w:val="0"/>
      </w:pPr>
      <w:r w:rsidRPr="0083533C">
        <w:t>V § 4 </w:t>
      </w:r>
      <w:r w:rsidR="009F30EB" w:rsidRPr="0083533C">
        <w:t xml:space="preserve">odst. </w:t>
      </w:r>
      <w:r w:rsidRPr="0083533C">
        <w:t>1 </w:t>
      </w:r>
      <w:r w:rsidR="009F30EB" w:rsidRPr="0083533C">
        <w:t>písm. m) se slova „lesní pozemky“ nahrazují slovy „pozemky druhu lesní pozemek“.</w:t>
      </w:r>
    </w:p>
    <w:p w14:paraId="7FC71CB7" w14:textId="7A14AD96" w:rsidR="009F30EB" w:rsidRPr="0083533C" w:rsidRDefault="00C2222D" w:rsidP="00785A57">
      <w:pPr>
        <w:pStyle w:val="Novelizanbod"/>
        <w:keepNext w:val="0"/>
      </w:pPr>
      <w:r w:rsidRPr="0083533C">
        <w:t>V § 4 </w:t>
      </w:r>
      <w:r w:rsidR="009F30EB" w:rsidRPr="0083533C">
        <w:t xml:space="preserve">odst. </w:t>
      </w:r>
      <w:r w:rsidRPr="0083533C">
        <w:t>1 </w:t>
      </w:r>
      <w:r w:rsidR="009F30EB" w:rsidRPr="0083533C">
        <w:t>písm. p) se slova „</w:t>
      </w:r>
      <w:r w:rsidRPr="0083533C">
        <w:t>v </w:t>
      </w:r>
      <w:r w:rsidR="009F30EB" w:rsidRPr="0083533C">
        <w:t>lesích</w:t>
      </w:r>
      <w:r w:rsidR="00E269ED" w:rsidRPr="0083533C">
        <w:t>, vyčleněné</w:t>
      </w:r>
      <w:r w:rsidR="009F30EB" w:rsidRPr="0083533C">
        <w:t>“ nahrazují slovy „druhu lesní pozemek</w:t>
      </w:r>
      <w:r w:rsidR="005C3F4A" w:rsidRPr="0083533C">
        <w:t>,</w:t>
      </w:r>
      <w:r w:rsidR="00E04A56" w:rsidRPr="0083533C">
        <w:t xml:space="preserve"> v rozsahu vyčleněném“</w:t>
      </w:r>
      <w:r w:rsidR="009F30EB" w:rsidRPr="0083533C">
        <w:t>.</w:t>
      </w:r>
    </w:p>
    <w:p w14:paraId="30803C14" w14:textId="56E52C04" w:rsidR="005D4977" w:rsidRPr="0083533C" w:rsidRDefault="00C2222D" w:rsidP="00785A57">
      <w:pPr>
        <w:pStyle w:val="Novelizanbod"/>
        <w:keepNext w:val="0"/>
      </w:pPr>
      <w:r w:rsidRPr="0083533C">
        <w:t>V § 4 </w:t>
      </w:r>
      <w:r w:rsidR="009F30EB" w:rsidRPr="0083533C">
        <w:t xml:space="preserve">odst. </w:t>
      </w:r>
      <w:r w:rsidRPr="0083533C">
        <w:t>1 </w:t>
      </w:r>
      <w:r w:rsidR="009F30EB" w:rsidRPr="0083533C">
        <w:t xml:space="preserve">písm. s) se slova „určené </w:t>
      </w:r>
      <w:r w:rsidRPr="0083533C">
        <w:t>k </w:t>
      </w:r>
      <w:r w:rsidR="009F30EB" w:rsidRPr="0083533C">
        <w:t xml:space="preserve">plnění funkcí lesa, na nichž se nacházejí lesy hospodářské pod vlivem imisí“ nahrazují slovy „druhu lesní pozemek, </w:t>
      </w:r>
      <w:r w:rsidRPr="0083533C">
        <w:t>v </w:t>
      </w:r>
      <w:r w:rsidR="009F30EB" w:rsidRPr="0083533C">
        <w:t>rozsahu, ve kterém se na nich nacházejí lesy pod vlivem imisí podle lesního zákona“.</w:t>
      </w:r>
    </w:p>
    <w:p w14:paraId="428DAB06" w14:textId="2680045B" w:rsidR="009F30EB" w:rsidRPr="0083533C" w:rsidRDefault="00C2222D" w:rsidP="00785A57">
      <w:pPr>
        <w:pStyle w:val="Novelizanbod"/>
        <w:keepNext w:val="0"/>
      </w:pPr>
      <w:r w:rsidRPr="0083533C">
        <w:t>V § 4 </w:t>
      </w:r>
      <w:r w:rsidR="009F30EB" w:rsidRPr="0083533C">
        <w:t xml:space="preserve">odst. </w:t>
      </w:r>
      <w:r w:rsidRPr="0083533C">
        <w:t>1 </w:t>
      </w:r>
      <w:r w:rsidR="009F30EB" w:rsidRPr="0083533C">
        <w:t xml:space="preserve">písm. v) se slova „pozemky orné půdy, chmelnic, vinic, ovocných sadů </w:t>
      </w:r>
      <w:r w:rsidRPr="0083533C">
        <w:t>a </w:t>
      </w:r>
      <w:r w:rsidR="009F30EB" w:rsidRPr="0083533C">
        <w:t xml:space="preserve">trvalých travních porostů“ nahrazují slovy „zemědělské pozemky“ </w:t>
      </w:r>
      <w:r w:rsidRPr="0083533C">
        <w:t>a </w:t>
      </w:r>
      <w:r w:rsidR="009F30EB" w:rsidRPr="0083533C">
        <w:t xml:space="preserve">slova „jejich parcelním číslem </w:t>
      </w:r>
      <w:r w:rsidRPr="0083533C">
        <w:t>s </w:t>
      </w:r>
      <w:r w:rsidR="009F30EB" w:rsidRPr="0083533C">
        <w:t>uvedením názvu katastrálního území, ve kterém leží“ se nahrazují slovy „</w:t>
      </w:r>
      <w:r w:rsidRPr="0083533C">
        <w:t>a </w:t>
      </w:r>
      <w:r w:rsidR="009F30EB" w:rsidRPr="0083533C">
        <w:t xml:space="preserve">označí je </w:t>
      </w:r>
      <w:r w:rsidR="00590F85" w:rsidRPr="0083533C">
        <w:t xml:space="preserve">způsobem </w:t>
      </w:r>
      <w:r w:rsidR="009F30EB" w:rsidRPr="0083533C">
        <w:t xml:space="preserve">podle </w:t>
      </w:r>
      <w:r w:rsidRPr="0083533C">
        <w:t>§ </w:t>
      </w:r>
      <w:r w:rsidR="009F30EB" w:rsidRPr="0083533C">
        <w:t>12</w:t>
      </w:r>
      <w:r w:rsidR="00590F85" w:rsidRPr="0083533C">
        <w:t>g</w:t>
      </w:r>
      <w:r w:rsidR="009F30EB" w:rsidRPr="0083533C">
        <w:t xml:space="preserve"> odst. 1</w:t>
      </w:r>
      <w:r w:rsidR="00410644" w:rsidRPr="0083533C">
        <w:t xml:space="preserve">; </w:t>
      </w:r>
      <w:r w:rsidR="002A311D" w:rsidRPr="0083533C">
        <w:t xml:space="preserve">na pozemek, který v obecně závazné vyhlášce není označen </w:t>
      </w:r>
      <w:r w:rsidR="00410644" w:rsidRPr="0083533C">
        <w:t>způsobem podle § 12g odst. 1</w:t>
      </w:r>
      <w:r w:rsidR="002A311D" w:rsidRPr="0083533C">
        <w:t xml:space="preserve">, se </w:t>
      </w:r>
      <w:r w:rsidR="00410644" w:rsidRPr="0083533C">
        <w:t xml:space="preserve">hledí, jako by </w:t>
      </w:r>
      <w:r w:rsidR="002A311D" w:rsidRPr="0083533C">
        <w:t>nebyl vyloučen z osvobození</w:t>
      </w:r>
      <w:r w:rsidR="009F30EB" w:rsidRPr="0083533C">
        <w:t>“.</w:t>
      </w:r>
    </w:p>
    <w:p w14:paraId="4FE6E443" w14:textId="77777777" w:rsidR="00A61003" w:rsidRPr="0083533C" w:rsidRDefault="00A61003" w:rsidP="00785A57">
      <w:pPr>
        <w:pStyle w:val="Novelizanbod"/>
        <w:keepNext w:val="0"/>
      </w:pPr>
      <w:r w:rsidRPr="0083533C">
        <w:t xml:space="preserve">V § 4 odst. 1 písm. x) se za slovo „jestliže“ vkládají slova „obecně závaznou vyhláškou“, za slovo „pozemky“ se vkládají slova „označené způsobem podle § 12g“ a slova „obecně závaznou vyhláškou.“ se nahrazují slovy „; </w:t>
      </w:r>
      <w:r w:rsidR="006C6A95" w:rsidRPr="0083533C">
        <w:t>na pozemek, který v obecně závazné vyhlášce není označen způsobem podle § 12g, se hledí, jako by nebyl osvobozen</w:t>
      </w:r>
      <w:r w:rsidRPr="0083533C">
        <w:t>“.</w:t>
      </w:r>
    </w:p>
    <w:p w14:paraId="67CFCB6F" w14:textId="77777777" w:rsidR="009F30EB" w:rsidRPr="0083533C" w:rsidRDefault="00C2222D" w:rsidP="009F30EB">
      <w:pPr>
        <w:pStyle w:val="Novelizanbod"/>
      </w:pPr>
      <w:r w:rsidRPr="0083533C">
        <w:t>V § 4 </w:t>
      </w:r>
      <w:r w:rsidR="009F30EB" w:rsidRPr="0083533C">
        <w:t xml:space="preserve">odst. </w:t>
      </w:r>
      <w:r w:rsidRPr="0083533C">
        <w:t>1 </w:t>
      </w:r>
      <w:r w:rsidR="009F30EB" w:rsidRPr="0083533C">
        <w:t>písmeno y) zní:</w:t>
      </w:r>
    </w:p>
    <w:p w14:paraId="29BC4D26" w14:textId="77777777" w:rsidR="009F30EB" w:rsidRPr="0083533C" w:rsidRDefault="009F30EB" w:rsidP="009F30EB">
      <w:pPr>
        <w:pStyle w:val="PZTextpsmene"/>
      </w:pPr>
      <w:r w:rsidRPr="0083533C">
        <w:t>„y)</w:t>
      </w:r>
      <w:r w:rsidRPr="0083533C">
        <w:tab/>
        <w:t xml:space="preserve">pozemky tvořící jeden funkční celek se stavbou podle stavebního zákona sloužící výlučně nebo samy </w:t>
      </w:r>
      <w:r w:rsidR="00C2222D" w:rsidRPr="0083533C">
        <w:t>o </w:t>
      </w:r>
      <w:r w:rsidRPr="0083533C">
        <w:t>sobě sloužící výlučně</w:t>
      </w:r>
    </w:p>
    <w:p w14:paraId="37E86CE4" w14:textId="77777777" w:rsidR="009F30EB" w:rsidRPr="0083533C" w:rsidRDefault="009F30EB" w:rsidP="009F30EB">
      <w:pPr>
        <w:pStyle w:val="PZTextbodu"/>
      </w:pPr>
      <w:r w:rsidRPr="0083533C">
        <w:t>1.</w:t>
      </w:r>
      <w:r w:rsidRPr="0083533C">
        <w:tab/>
      </w:r>
      <w:r w:rsidR="00C2222D" w:rsidRPr="0083533C">
        <w:t>k </w:t>
      </w:r>
      <w:r w:rsidRPr="0083533C">
        <w:t xml:space="preserve">úpravě odpadu za účelem jeho využití podle zákona </w:t>
      </w:r>
      <w:r w:rsidR="00C2222D" w:rsidRPr="0083533C">
        <w:t>o </w:t>
      </w:r>
      <w:r w:rsidRPr="0083533C">
        <w:t>odpadech,</w:t>
      </w:r>
    </w:p>
    <w:p w14:paraId="6AA6489B" w14:textId="77777777" w:rsidR="009F30EB" w:rsidRPr="0083533C" w:rsidRDefault="009F30EB" w:rsidP="009F30EB">
      <w:pPr>
        <w:pStyle w:val="PZTextbodu"/>
      </w:pPr>
      <w:r w:rsidRPr="0083533C">
        <w:t>2.</w:t>
      </w:r>
      <w:r w:rsidRPr="0083533C">
        <w:tab/>
      </w:r>
      <w:r w:rsidR="00C2222D" w:rsidRPr="0083533C">
        <w:t>k </w:t>
      </w:r>
      <w:r w:rsidRPr="0083533C">
        <w:t xml:space="preserve">asanaci </w:t>
      </w:r>
      <w:r w:rsidR="00C2222D" w:rsidRPr="0083533C">
        <w:t>a </w:t>
      </w:r>
      <w:r w:rsidRPr="0083533C">
        <w:t xml:space="preserve">rekultivaci skládek odpadů podle zákona </w:t>
      </w:r>
      <w:r w:rsidR="00C2222D" w:rsidRPr="0083533C">
        <w:t>o </w:t>
      </w:r>
      <w:r w:rsidRPr="0083533C">
        <w:t>odpadech,</w:t>
      </w:r>
    </w:p>
    <w:p w14:paraId="083C6417" w14:textId="77777777" w:rsidR="009F30EB" w:rsidRPr="0083533C" w:rsidRDefault="009F30EB" w:rsidP="009F30EB">
      <w:pPr>
        <w:pStyle w:val="PZTextbodu"/>
      </w:pPr>
      <w:r w:rsidRPr="0083533C">
        <w:t>3.</w:t>
      </w:r>
      <w:r w:rsidRPr="0083533C">
        <w:tab/>
      </w:r>
      <w:r w:rsidR="00C2222D" w:rsidRPr="0083533C">
        <w:t>k </w:t>
      </w:r>
      <w:r w:rsidRPr="0083533C">
        <w:t xml:space="preserve">asanaci kontaminovaných pozemků, podzemních vod </w:t>
      </w:r>
      <w:r w:rsidR="00C2222D" w:rsidRPr="0083533C">
        <w:t>a </w:t>
      </w:r>
      <w:r w:rsidRPr="0083533C">
        <w:t>objektů,</w:t>
      </w:r>
    </w:p>
    <w:p w14:paraId="0FD86A8D" w14:textId="77777777" w:rsidR="009F30EB" w:rsidRPr="0083533C" w:rsidRDefault="009F30EB" w:rsidP="009F30EB">
      <w:pPr>
        <w:pStyle w:val="PZTextbodu"/>
      </w:pPr>
      <w:r w:rsidRPr="0083533C">
        <w:t>4.</w:t>
      </w:r>
      <w:r w:rsidRPr="0083533C">
        <w:tab/>
        <w:t xml:space="preserve">pro třídění </w:t>
      </w:r>
      <w:r w:rsidR="00C2222D" w:rsidRPr="0083533C">
        <w:t>a </w:t>
      </w:r>
      <w:r w:rsidRPr="0083533C">
        <w:t>sběr odpadů,</w:t>
      </w:r>
    </w:p>
    <w:p w14:paraId="7C7C4C6E" w14:textId="77777777" w:rsidR="009F30EB" w:rsidRPr="0083533C" w:rsidRDefault="009F30EB" w:rsidP="009F30EB">
      <w:pPr>
        <w:pStyle w:val="PZTextbodu"/>
      </w:pPr>
      <w:r w:rsidRPr="0083533C">
        <w:t>5.</w:t>
      </w:r>
      <w:r w:rsidRPr="0083533C">
        <w:tab/>
        <w:t>pro tepelné, biologické, chemické nebo fyzikální zneškodňování odpadů,</w:t>
      </w:r>
    </w:p>
    <w:p w14:paraId="478D146B" w14:textId="77777777" w:rsidR="009F30EB" w:rsidRPr="0083533C" w:rsidRDefault="009F30EB" w:rsidP="009F30EB">
      <w:pPr>
        <w:pStyle w:val="PZTextbodu"/>
      </w:pPr>
      <w:r w:rsidRPr="0083533C">
        <w:t>6.</w:t>
      </w:r>
      <w:r w:rsidRPr="0083533C">
        <w:tab/>
        <w:t xml:space="preserve">pro povolenou skládku podle zákona </w:t>
      </w:r>
      <w:r w:rsidR="00C2222D" w:rsidRPr="0083533C">
        <w:t>o </w:t>
      </w:r>
      <w:r w:rsidRPr="0083533C">
        <w:t>odpadech,“.</w:t>
      </w:r>
    </w:p>
    <w:p w14:paraId="0A551B79" w14:textId="77777777" w:rsidR="009F30EB" w:rsidRPr="0083533C" w:rsidRDefault="00C2222D" w:rsidP="009F30EB">
      <w:pPr>
        <w:pStyle w:val="Novelizanbod"/>
      </w:pPr>
      <w:r w:rsidRPr="0083533C">
        <w:t>V § 4 </w:t>
      </w:r>
      <w:r w:rsidR="009F30EB" w:rsidRPr="0083533C">
        <w:t xml:space="preserve">se na konci odstavce </w:t>
      </w:r>
      <w:r w:rsidRPr="0083533C">
        <w:t>1 </w:t>
      </w:r>
      <w:r w:rsidR="009F30EB" w:rsidRPr="0083533C">
        <w:t>doplňuje písmeno z), které zní:</w:t>
      </w:r>
    </w:p>
    <w:p w14:paraId="62E0277F" w14:textId="0ABBE4BA" w:rsidR="002567A7" w:rsidRPr="0083533C" w:rsidRDefault="009F30EB" w:rsidP="009F30EB">
      <w:pPr>
        <w:pStyle w:val="PZTextpsmene"/>
      </w:pPr>
      <w:r w:rsidRPr="0083533C">
        <w:t>z)</w:t>
      </w:r>
      <w:r w:rsidRPr="0083533C">
        <w:tab/>
        <w:t>pozemky druhu ostatní plocha</w:t>
      </w:r>
      <w:r w:rsidR="007C389F" w:rsidRPr="0083533C">
        <w:t xml:space="preserve"> </w:t>
      </w:r>
      <w:r w:rsidRPr="0083533C">
        <w:t>s</w:t>
      </w:r>
      <w:r w:rsidR="007C389F" w:rsidRPr="0083533C">
        <w:t xml:space="preserve"> následujícím</w:t>
      </w:r>
      <w:r w:rsidRPr="0083533C">
        <w:t xml:space="preserve"> způsobem využití</w:t>
      </w:r>
      <w:r w:rsidR="007C389F" w:rsidRPr="0083533C">
        <w:t>, jestliže tak obec stanoví obecně závaznou vyhláškou:</w:t>
      </w:r>
    </w:p>
    <w:p w14:paraId="27BC7EE3" w14:textId="77777777" w:rsidR="002567A7" w:rsidRPr="0083533C" w:rsidRDefault="002567A7" w:rsidP="00785A57">
      <w:pPr>
        <w:pStyle w:val="PZTextbodu"/>
      </w:pPr>
      <w:r w:rsidRPr="0083533C">
        <w:t>1.</w:t>
      </w:r>
      <w:r w:rsidRPr="0083533C">
        <w:tab/>
      </w:r>
      <w:r w:rsidR="009F30EB" w:rsidRPr="0083533C">
        <w:t xml:space="preserve">neplodná půda, </w:t>
      </w:r>
    </w:p>
    <w:p w14:paraId="529810BF" w14:textId="65425B35" w:rsidR="002567A7" w:rsidRPr="0083533C" w:rsidRDefault="002567A7" w:rsidP="00785A57">
      <w:pPr>
        <w:pStyle w:val="PZTextbodu"/>
      </w:pPr>
      <w:r w:rsidRPr="0083533C">
        <w:t>2.</w:t>
      </w:r>
      <w:r w:rsidRPr="0083533C">
        <w:tab/>
      </w:r>
      <w:r w:rsidR="009F30EB" w:rsidRPr="0083533C">
        <w:t>zamokřená plocha</w:t>
      </w:r>
      <w:r w:rsidR="0095180C" w:rsidRPr="0083533C">
        <w:t>,</w:t>
      </w:r>
    </w:p>
    <w:p w14:paraId="30A64E77" w14:textId="30D67E8B" w:rsidR="002567A7" w:rsidRPr="0083533C" w:rsidRDefault="002567A7" w:rsidP="00785A57">
      <w:pPr>
        <w:pStyle w:val="PZTextbodu"/>
      </w:pPr>
      <w:r w:rsidRPr="0083533C">
        <w:t>3.</w:t>
      </w:r>
      <w:r w:rsidRPr="0083533C">
        <w:tab/>
      </w:r>
      <w:r w:rsidR="009F30EB" w:rsidRPr="0083533C">
        <w:t>mez, stráň</w:t>
      </w:r>
      <w:r w:rsidRPr="0083533C">
        <w:t>, nebo</w:t>
      </w:r>
    </w:p>
    <w:p w14:paraId="7E0BB92F" w14:textId="04FCAB23" w:rsidR="009F30EB" w:rsidRPr="0083533C" w:rsidRDefault="002567A7" w:rsidP="00785A57">
      <w:pPr>
        <w:pStyle w:val="PZTextbodu"/>
      </w:pPr>
      <w:r w:rsidRPr="0083533C">
        <w:t>4.</w:t>
      </w:r>
      <w:r w:rsidRPr="0083533C">
        <w:tab/>
        <w:t>jiná plocha.</w:t>
      </w:r>
      <w:r w:rsidR="009F30EB" w:rsidRPr="0083533C">
        <w:t>“.</w:t>
      </w:r>
    </w:p>
    <w:p w14:paraId="22CC442D" w14:textId="6C3E080C" w:rsidR="009F30EB" w:rsidRPr="0083533C" w:rsidRDefault="00C2222D" w:rsidP="009F30EB">
      <w:pPr>
        <w:pStyle w:val="Novelizanbod"/>
      </w:pPr>
      <w:r w:rsidRPr="0083533C">
        <w:t>V § 4 </w:t>
      </w:r>
      <w:r w:rsidR="009F30EB" w:rsidRPr="0083533C">
        <w:t xml:space="preserve">odst. </w:t>
      </w:r>
      <w:r w:rsidRPr="0083533C">
        <w:t>2 </w:t>
      </w:r>
      <w:r w:rsidR="009F30EB" w:rsidRPr="0083533C">
        <w:t xml:space="preserve">se za slova „celek se“ vkládají slova „stavbou podle stavebního zákona,“ </w:t>
      </w:r>
      <w:r w:rsidRPr="0083533C">
        <w:t>a </w:t>
      </w:r>
      <w:r w:rsidR="009F30EB" w:rsidRPr="0083533C">
        <w:t>za slova „této“ se vkládá slovo „stavby,“.</w:t>
      </w:r>
    </w:p>
    <w:p w14:paraId="11602ED1" w14:textId="77777777" w:rsidR="009F30EB" w:rsidRPr="0083533C" w:rsidRDefault="00C2222D" w:rsidP="009F30EB">
      <w:pPr>
        <w:pStyle w:val="Novelizanbod"/>
      </w:pPr>
      <w:r w:rsidRPr="0083533C">
        <w:t>V § 4 </w:t>
      </w:r>
      <w:r w:rsidR="009F30EB" w:rsidRPr="0083533C">
        <w:t xml:space="preserve">odst. </w:t>
      </w:r>
      <w:r w:rsidRPr="0083533C">
        <w:t>3 </w:t>
      </w:r>
      <w:r w:rsidR="009F30EB" w:rsidRPr="0083533C">
        <w:t>se slova „až g)“ nahrazují slovy „až f)“.</w:t>
      </w:r>
    </w:p>
    <w:p w14:paraId="31F0D1CE" w14:textId="55D6A0D2" w:rsidR="009F30EB" w:rsidRPr="0083533C" w:rsidRDefault="00C2222D" w:rsidP="009F30EB">
      <w:pPr>
        <w:pStyle w:val="Novelizanbod"/>
      </w:pPr>
      <w:r w:rsidRPr="0083533C">
        <w:t>V § 4 </w:t>
      </w:r>
      <w:r w:rsidR="009F30EB" w:rsidRPr="0083533C">
        <w:t xml:space="preserve">odst. </w:t>
      </w:r>
      <w:r w:rsidRPr="0083533C">
        <w:t>4 </w:t>
      </w:r>
      <w:r w:rsidR="009F30EB" w:rsidRPr="0083533C">
        <w:t xml:space="preserve">se </w:t>
      </w:r>
      <w:r w:rsidR="00023202" w:rsidRPr="0083533C">
        <w:t xml:space="preserve">slova </w:t>
      </w:r>
      <w:r w:rsidR="009F30EB" w:rsidRPr="0083533C">
        <w:t>„až x)“ nahrazuj</w:t>
      </w:r>
      <w:r w:rsidR="00023202" w:rsidRPr="0083533C">
        <w:t>í</w:t>
      </w:r>
      <w:r w:rsidR="009F30EB" w:rsidRPr="0083533C">
        <w:t xml:space="preserve"> </w:t>
      </w:r>
      <w:r w:rsidR="00023202" w:rsidRPr="0083533C">
        <w:t xml:space="preserve">slovy </w:t>
      </w:r>
      <w:r w:rsidR="009F30EB" w:rsidRPr="0083533C">
        <w:t>„, w) až y)“.</w:t>
      </w:r>
    </w:p>
    <w:p w14:paraId="7EADA96B" w14:textId="77777777" w:rsidR="009F30EB" w:rsidRPr="0083533C" w:rsidRDefault="00C2222D" w:rsidP="009F30EB">
      <w:pPr>
        <w:pStyle w:val="Novelizanbod"/>
      </w:pPr>
      <w:r w:rsidRPr="0083533C">
        <w:t>V § 4 </w:t>
      </w:r>
      <w:r w:rsidR="009F30EB" w:rsidRPr="0083533C">
        <w:t xml:space="preserve">odstavec </w:t>
      </w:r>
      <w:r w:rsidRPr="0083533C">
        <w:t>5 </w:t>
      </w:r>
      <w:r w:rsidR="009F30EB" w:rsidRPr="0083533C">
        <w:t>zní:</w:t>
      </w:r>
    </w:p>
    <w:p w14:paraId="6749690D" w14:textId="77777777" w:rsidR="009F30EB" w:rsidRPr="0083533C" w:rsidRDefault="009F30EB" w:rsidP="009F30EB">
      <w:pPr>
        <w:pStyle w:val="Textparagrafu"/>
      </w:pPr>
      <w:r w:rsidRPr="0083533C">
        <w:t xml:space="preserve">„(5) Pokud podmínky osvobození podle odstavce </w:t>
      </w:r>
      <w:r w:rsidR="00C2222D" w:rsidRPr="0083533C">
        <w:t>1 </w:t>
      </w:r>
      <w:r w:rsidRPr="0083533C">
        <w:t>splňuje pouze část pozemku, je od daně z pozemků osvobozena pouze tato část.“.</w:t>
      </w:r>
    </w:p>
    <w:p w14:paraId="2A3A3903" w14:textId="727B02F8" w:rsidR="002567A7" w:rsidRPr="0083533C" w:rsidRDefault="002567A7" w:rsidP="009F30EB">
      <w:pPr>
        <w:pStyle w:val="Novelizanbod"/>
      </w:pPr>
      <w:r w:rsidRPr="0083533C">
        <w:t>V § 4 se doplňuje odstavec 6, který zní:</w:t>
      </w:r>
    </w:p>
    <w:p w14:paraId="742DEB43" w14:textId="6A1AE42A" w:rsidR="002567A7" w:rsidRPr="0083533C" w:rsidRDefault="002567A7" w:rsidP="00785A57">
      <w:pPr>
        <w:pStyle w:val="Textparagrafu"/>
      </w:pPr>
      <w:r w:rsidRPr="0083533C">
        <w:t xml:space="preserve">„(6) Osvobození podle odstavce 1 písm. z) se vztahuje na všechny pozemky daného způsobu využití. </w:t>
      </w:r>
      <w:r w:rsidR="0095180C" w:rsidRPr="0083533C">
        <w:t xml:space="preserve">Pokud </w:t>
      </w:r>
      <w:r w:rsidR="009B42E6" w:rsidRPr="0083533C">
        <w:t xml:space="preserve">obec nestanoví </w:t>
      </w:r>
      <w:r w:rsidR="0095180C" w:rsidRPr="0083533C">
        <w:t xml:space="preserve">obecně </w:t>
      </w:r>
      <w:r w:rsidR="009B42E6" w:rsidRPr="0083533C">
        <w:t>závaznou vyhláškou</w:t>
      </w:r>
      <w:r w:rsidR="0095180C" w:rsidRPr="0083533C">
        <w:t xml:space="preserve"> </w:t>
      </w:r>
      <w:r w:rsidR="009B42E6" w:rsidRPr="0083533C">
        <w:t xml:space="preserve">způsob využití pozemku, na který se osvobození vztahuje, </w:t>
      </w:r>
      <w:r w:rsidRPr="0083533C">
        <w:t>platí, že se osvobození vztahuje na všechny pozemky podle odstavce 1 písm. z) bodů 1 až 3.“.</w:t>
      </w:r>
    </w:p>
    <w:p w14:paraId="0650093E" w14:textId="5D83F426" w:rsidR="009F30EB" w:rsidRPr="0083533C" w:rsidRDefault="00C2222D" w:rsidP="00785A57">
      <w:pPr>
        <w:pStyle w:val="Novelizanbod"/>
        <w:keepNext w:val="0"/>
      </w:pPr>
      <w:r w:rsidRPr="0083533C">
        <w:t>V § 5 </w:t>
      </w:r>
      <w:r w:rsidR="009F30EB" w:rsidRPr="0083533C">
        <w:t xml:space="preserve">odst. </w:t>
      </w:r>
      <w:r w:rsidRPr="0083533C">
        <w:t>1 </w:t>
      </w:r>
      <w:r w:rsidR="009F30EB" w:rsidRPr="0083533C">
        <w:t xml:space="preserve">se slova „pozemků orné půdy, chmelnic, vinic, zahrad, ovocných sadů </w:t>
      </w:r>
      <w:r w:rsidRPr="0083533C">
        <w:t>a </w:t>
      </w:r>
      <w:r w:rsidR="009F30EB" w:rsidRPr="0083533C">
        <w:t>trvalých travních porostů“ nahrazují slovy „zemědělského pozemku nebo pozemku druhu zahrada“.</w:t>
      </w:r>
    </w:p>
    <w:p w14:paraId="477F4A1E" w14:textId="77777777" w:rsidR="009F30EB" w:rsidRPr="0083533C" w:rsidRDefault="00C2222D" w:rsidP="00785A57">
      <w:pPr>
        <w:pStyle w:val="Novelizanbod"/>
        <w:keepNext w:val="0"/>
      </w:pPr>
      <w:r w:rsidRPr="0083533C">
        <w:t>V § 5 </w:t>
      </w:r>
      <w:r w:rsidR="009F30EB" w:rsidRPr="0083533C">
        <w:t xml:space="preserve">odst. </w:t>
      </w:r>
      <w:r w:rsidRPr="0083533C">
        <w:t>2 </w:t>
      </w:r>
      <w:r w:rsidR="009F30EB" w:rsidRPr="0083533C">
        <w:t xml:space="preserve">se slova „pozemků hospodářských lesů </w:t>
      </w:r>
      <w:r w:rsidRPr="0083533C">
        <w:t>a </w:t>
      </w:r>
      <w:r w:rsidR="009F30EB" w:rsidRPr="0083533C">
        <w:t xml:space="preserve">rybníků </w:t>
      </w:r>
      <w:r w:rsidRPr="0083533C">
        <w:t>s </w:t>
      </w:r>
      <w:r w:rsidR="009F30EB" w:rsidRPr="0083533C">
        <w:t xml:space="preserve">intenzivním </w:t>
      </w:r>
      <w:r w:rsidRPr="0083533C">
        <w:t>a </w:t>
      </w:r>
      <w:r w:rsidR="009F30EB" w:rsidRPr="0083533C">
        <w:t>průmyslovým chovem ryb“ nahrazují slovy „</w:t>
      </w:r>
      <w:r w:rsidRPr="0083533C">
        <w:t>u </w:t>
      </w:r>
      <w:r w:rsidR="009F30EB" w:rsidRPr="0083533C">
        <w:t>pozemku druhu lesní pozemek nebo vodní plocha“.</w:t>
      </w:r>
    </w:p>
    <w:p w14:paraId="794B3C62" w14:textId="77777777" w:rsidR="009F30EB" w:rsidRPr="0083533C" w:rsidRDefault="00C2222D" w:rsidP="00785A57">
      <w:pPr>
        <w:pStyle w:val="Novelizanbod"/>
        <w:keepNext w:val="0"/>
      </w:pPr>
      <w:r w:rsidRPr="0083533C">
        <w:t>V § 5 </w:t>
      </w:r>
      <w:r w:rsidR="009F30EB" w:rsidRPr="0083533C">
        <w:t xml:space="preserve">odst. </w:t>
      </w:r>
      <w:r w:rsidRPr="0083533C">
        <w:t>3 </w:t>
      </w:r>
      <w:r w:rsidR="009F30EB" w:rsidRPr="0083533C">
        <w:t xml:space="preserve">se slova „ostatních pozemků“ nahrazují slovy „pozemku druhu ostatní plocha, druhu zastavěná plocha </w:t>
      </w:r>
      <w:r w:rsidRPr="0083533C">
        <w:t>a </w:t>
      </w:r>
      <w:r w:rsidR="009F30EB" w:rsidRPr="0083533C">
        <w:t>nádvoří, stavebního pozemku nebo zpevněné plochy pozemku“.</w:t>
      </w:r>
    </w:p>
    <w:p w14:paraId="5658737C" w14:textId="77777777" w:rsidR="009F30EB" w:rsidRPr="0083533C" w:rsidRDefault="00C2222D" w:rsidP="009F30EB">
      <w:pPr>
        <w:pStyle w:val="Novelizanbod"/>
      </w:pPr>
      <w:r w:rsidRPr="0083533C">
        <w:t>V § 6 </w:t>
      </w:r>
      <w:r w:rsidR="009F30EB" w:rsidRPr="0083533C">
        <w:t xml:space="preserve">odstavce </w:t>
      </w:r>
      <w:r w:rsidRPr="0083533C">
        <w:t>1 a 2 </w:t>
      </w:r>
      <w:r w:rsidR="009F30EB" w:rsidRPr="0083533C">
        <w:t>znějí:</w:t>
      </w:r>
    </w:p>
    <w:p w14:paraId="1A534DDE" w14:textId="77777777" w:rsidR="009F30EB" w:rsidRPr="0083533C" w:rsidRDefault="009F30EB" w:rsidP="009F30EB">
      <w:pPr>
        <w:pStyle w:val="Textparagrafu"/>
      </w:pPr>
      <w:r w:rsidRPr="0083533C">
        <w:t xml:space="preserve">„(1) Sazba daně činí </w:t>
      </w:r>
      <w:r w:rsidR="00C2222D" w:rsidRPr="0083533C">
        <w:t>u </w:t>
      </w:r>
      <w:r w:rsidRPr="0083533C">
        <w:t>pozemku druhu</w:t>
      </w:r>
    </w:p>
    <w:p w14:paraId="08DEEDC2" w14:textId="77777777" w:rsidR="009F30EB" w:rsidRPr="0083533C" w:rsidRDefault="009F30EB" w:rsidP="009F30EB">
      <w:pPr>
        <w:pStyle w:val="PZTextpsmene"/>
        <w:tabs>
          <w:tab w:val="right" w:pos="9072"/>
        </w:tabs>
      </w:pPr>
      <w:r w:rsidRPr="0083533C">
        <w:t>a)</w:t>
      </w:r>
      <w:r w:rsidRPr="0083533C">
        <w:tab/>
        <w:t>orná půda, chmelnice, vinice, zahrada nebo ovocný sad</w:t>
      </w:r>
      <w:r w:rsidRPr="0083533C">
        <w:tab/>
        <w:t>0,75 %,</w:t>
      </w:r>
    </w:p>
    <w:p w14:paraId="6B53D01D" w14:textId="34899DC1" w:rsidR="009F30EB" w:rsidRPr="0083533C" w:rsidRDefault="009F30EB" w:rsidP="009F30EB">
      <w:pPr>
        <w:pStyle w:val="PZTextpsmene"/>
        <w:tabs>
          <w:tab w:val="right" w:pos="9072"/>
        </w:tabs>
      </w:pPr>
      <w:r w:rsidRPr="0083533C">
        <w:t>b)</w:t>
      </w:r>
      <w:r w:rsidRPr="0083533C">
        <w:tab/>
        <w:t>trvalý travní porost</w:t>
      </w:r>
      <w:r w:rsidR="00E003B5" w:rsidRPr="0083533C">
        <w:t>, lesní pozemek nebo vodní plocha</w:t>
      </w:r>
      <w:r w:rsidRPr="0083533C">
        <w:tab/>
        <w:t>0,25 %,</w:t>
      </w:r>
    </w:p>
    <w:p w14:paraId="1B152E38" w14:textId="638DB39E" w:rsidR="009F30EB" w:rsidRPr="0083533C" w:rsidRDefault="00E003B5" w:rsidP="00C8528D">
      <w:pPr>
        <w:pStyle w:val="Textodstavce"/>
        <w:numPr>
          <w:ilvl w:val="0"/>
          <w:numId w:val="0"/>
        </w:numPr>
        <w:ind w:left="425"/>
      </w:pPr>
      <w:r w:rsidRPr="0083533C">
        <w:t xml:space="preserve">(2) </w:t>
      </w:r>
      <w:r w:rsidR="009F30EB" w:rsidRPr="0083533C">
        <w:t xml:space="preserve">Sazba daně </w:t>
      </w:r>
      <w:r w:rsidR="00C2222D" w:rsidRPr="0083533C">
        <w:t>u </w:t>
      </w:r>
      <w:r w:rsidR="009F30EB" w:rsidRPr="0083533C">
        <w:t xml:space="preserve">pozemku druhu ostatní plocha, druhu zastavěná plocha </w:t>
      </w:r>
      <w:r w:rsidR="00C2222D" w:rsidRPr="0083533C">
        <w:t>a </w:t>
      </w:r>
      <w:r w:rsidR="009F30EB" w:rsidRPr="0083533C">
        <w:t xml:space="preserve">nádvoří, stavebního pozemku nebo zpevněné plochy pozemku činí za každý </w:t>
      </w:r>
      <w:r w:rsidR="00C2222D" w:rsidRPr="0083533C">
        <w:t>1 </w:t>
      </w:r>
      <w:r w:rsidR="009F30EB" w:rsidRPr="0083533C">
        <w:t>m</w:t>
      </w:r>
      <w:r w:rsidR="009F30EB" w:rsidRPr="0083533C">
        <w:rPr>
          <w:vertAlign w:val="superscript"/>
        </w:rPr>
        <w:t>2</w:t>
      </w:r>
      <w:r w:rsidR="009F30EB" w:rsidRPr="0083533C">
        <w:t xml:space="preserve"> u</w:t>
      </w:r>
    </w:p>
    <w:p w14:paraId="169AECD8" w14:textId="0E5D4CCF" w:rsidR="009F30EB" w:rsidRPr="0083533C" w:rsidRDefault="009F30EB" w:rsidP="009F30EB">
      <w:pPr>
        <w:pStyle w:val="PZTextpsmene"/>
        <w:tabs>
          <w:tab w:val="right" w:pos="9072"/>
        </w:tabs>
      </w:pPr>
      <w:r w:rsidRPr="0083533C">
        <w:t>a)</w:t>
      </w:r>
      <w:r w:rsidRPr="0083533C">
        <w:tab/>
        <w:t xml:space="preserve">zpevněné plochy pozemku </w:t>
      </w:r>
    </w:p>
    <w:p w14:paraId="507CCD6B" w14:textId="2C58690F" w:rsidR="009F30EB" w:rsidRPr="0083533C" w:rsidRDefault="009F30EB" w:rsidP="009F30EB">
      <w:pPr>
        <w:pStyle w:val="PZTextbodu"/>
        <w:tabs>
          <w:tab w:val="right" w:pos="9072"/>
        </w:tabs>
      </w:pPr>
      <w:r w:rsidRPr="0083533C">
        <w:t>1.</w:t>
      </w:r>
      <w:r w:rsidRPr="0083533C">
        <w:tab/>
      </w:r>
      <w:r w:rsidR="00DB4346" w:rsidRPr="0083533C">
        <w:t>užívané k podnikání pro zemědělskou prvovýrobu, lesní hospodářství nebo vodní hospodářství nebo zařazené do obchodního majetku podle zákona upravujícího daně z příjmů podnikatele převážně podnikajícího v některém z těchto oborů, pokud tato zpevněná plocha není užívána k podnikání</w:t>
      </w:r>
      <w:r w:rsidRPr="0083533C">
        <w:tab/>
        <w:t>1,00 Kč,</w:t>
      </w:r>
    </w:p>
    <w:p w14:paraId="5EE16F7D" w14:textId="0D87DF4E" w:rsidR="009F30EB" w:rsidRPr="0083533C" w:rsidRDefault="009F30EB" w:rsidP="009F30EB">
      <w:pPr>
        <w:pStyle w:val="PZTextbodu"/>
        <w:tabs>
          <w:tab w:val="right" w:pos="9072"/>
        </w:tabs>
      </w:pPr>
      <w:r w:rsidRPr="0083533C">
        <w:t>2.</w:t>
      </w:r>
      <w:r w:rsidRPr="0083533C">
        <w:tab/>
      </w:r>
      <w:r w:rsidR="002208AD" w:rsidRPr="0083533C">
        <w:t>jin</w:t>
      </w:r>
      <w:r w:rsidR="00332C45" w:rsidRPr="0083533C">
        <w:t>é</w:t>
      </w:r>
      <w:r w:rsidR="002208AD" w:rsidRPr="0083533C">
        <w:t xml:space="preserve"> než </w:t>
      </w:r>
      <w:r w:rsidR="004842F4" w:rsidRPr="0083533C">
        <w:t xml:space="preserve">podle </w:t>
      </w:r>
      <w:r w:rsidR="002208AD" w:rsidRPr="0083533C">
        <w:t>bodu 1</w:t>
      </w:r>
      <w:r w:rsidRPr="0083533C">
        <w:tab/>
        <w:t>5,00 Kč,</w:t>
      </w:r>
    </w:p>
    <w:p w14:paraId="097F04A7" w14:textId="77777777" w:rsidR="009F30EB" w:rsidRPr="0083533C" w:rsidRDefault="009F30EB" w:rsidP="009F30EB">
      <w:pPr>
        <w:pStyle w:val="PZTextpsmene"/>
        <w:tabs>
          <w:tab w:val="right" w:pos="9072"/>
        </w:tabs>
      </w:pPr>
      <w:r w:rsidRPr="0083533C">
        <w:t>b)</w:t>
      </w:r>
      <w:r w:rsidRPr="0083533C">
        <w:tab/>
        <w:t>stavebního pozemku</w:t>
      </w:r>
      <w:r w:rsidRPr="0083533C">
        <w:tab/>
        <w:t>2,00 Kč,</w:t>
      </w:r>
    </w:p>
    <w:p w14:paraId="68E21FE8" w14:textId="77777777" w:rsidR="009F30EB" w:rsidRPr="0083533C" w:rsidRDefault="009F30EB" w:rsidP="009F30EB">
      <w:pPr>
        <w:pStyle w:val="PZTextpsmene"/>
        <w:tabs>
          <w:tab w:val="right" w:pos="9072"/>
        </w:tabs>
      </w:pPr>
      <w:r w:rsidRPr="0083533C">
        <w:t>c)</w:t>
      </w:r>
      <w:r w:rsidRPr="0083533C">
        <w:tab/>
        <w:t xml:space="preserve">pozemku druhu ostatní plocha </w:t>
      </w:r>
    </w:p>
    <w:p w14:paraId="45EEEBAF" w14:textId="77777777" w:rsidR="009F30EB" w:rsidRPr="0083533C" w:rsidRDefault="009F30EB" w:rsidP="009F30EB">
      <w:pPr>
        <w:pStyle w:val="PZTextbodu"/>
        <w:tabs>
          <w:tab w:val="right" w:pos="9072"/>
        </w:tabs>
      </w:pPr>
      <w:r w:rsidRPr="0083533C">
        <w:t>1.</w:t>
      </w:r>
      <w:r w:rsidRPr="0083533C">
        <w:tab/>
        <w:t>se způsobem využití neplodná půda, zamokřená plocha nebo mez, stráň</w:t>
      </w:r>
      <w:r w:rsidRPr="0083533C">
        <w:tab/>
        <w:t>0,05 Kč,</w:t>
      </w:r>
    </w:p>
    <w:p w14:paraId="79D481B2" w14:textId="77777777" w:rsidR="009F30EB" w:rsidRPr="0083533C" w:rsidRDefault="009F30EB" w:rsidP="009F30EB">
      <w:pPr>
        <w:pStyle w:val="PZTextbodu"/>
        <w:tabs>
          <w:tab w:val="right" w:pos="9072"/>
        </w:tabs>
      </w:pPr>
      <w:r w:rsidRPr="0083533C">
        <w:t>2.</w:t>
      </w:r>
      <w:r w:rsidRPr="0083533C">
        <w:tab/>
        <w:t>s jiným způsobem využití než podle bodu 1</w:t>
      </w:r>
      <w:r w:rsidRPr="0083533C">
        <w:tab/>
        <w:t>0,20 Kč,</w:t>
      </w:r>
    </w:p>
    <w:p w14:paraId="688083CC" w14:textId="77777777" w:rsidR="009F30EB" w:rsidRPr="0083533C" w:rsidRDefault="009F30EB" w:rsidP="009F30EB">
      <w:pPr>
        <w:pStyle w:val="PZTextpsmene"/>
        <w:tabs>
          <w:tab w:val="right" w:pos="9072"/>
        </w:tabs>
      </w:pPr>
      <w:r w:rsidRPr="0083533C">
        <w:t>d)</w:t>
      </w:r>
      <w:r w:rsidRPr="0083533C">
        <w:tab/>
        <w:t xml:space="preserve">pozemku druhu zastavěná plocha </w:t>
      </w:r>
      <w:r w:rsidR="00C2222D" w:rsidRPr="0083533C">
        <w:t>a </w:t>
      </w:r>
      <w:r w:rsidRPr="0083533C">
        <w:t>nádvoří</w:t>
      </w:r>
      <w:r w:rsidRPr="0083533C">
        <w:tab/>
        <w:t>0,20 Kč.“.</w:t>
      </w:r>
    </w:p>
    <w:p w14:paraId="254D05F3" w14:textId="3E72B9F8" w:rsidR="009F30EB" w:rsidRPr="0083533C" w:rsidRDefault="00C2222D" w:rsidP="009F30EB">
      <w:pPr>
        <w:pStyle w:val="Novelizanbod"/>
      </w:pPr>
      <w:r w:rsidRPr="0083533C">
        <w:t>V § 6 </w:t>
      </w:r>
      <w:r w:rsidR="009F30EB" w:rsidRPr="0083533C">
        <w:t xml:space="preserve">odst. </w:t>
      </w:r>
      <w:r w:rsidRPr="0083533C">
        <w:t>3 </w:t>
      </w:r>
      <w:r w:rsidR="009F30EB" w:rsidRPr="0083533C">
        <w:t>se slova „zdanitelnou stavbou nezastavěný pozemek určený“ nahrazují slovy „pozemek nebo jeho část</w:t>
      </w:r>
      <w:r w:rsidR="00CC1C09" w:rsidRPr="0083533C">
        <w:t>, které jsou</w:t>
      </w:r>
      <w:r w:rsidR="009F30EB" w:rsidRPr="0083533C">
        <w:t xml:space="preserve"> určené“, text „nebo j)“ </w:t>
      </w:r>
      <w:r w:rsidR="00CD438C" w:rsidRPr="0083533C">
        <w:t xml:space="preserve">se </w:t>
      </w:r>
      <w:r w:rsidR="009F30EB" w:rsidRPr="0083533C">
        <w:t xml:space="preserve">nahrazuje textem „, j) nebo x)“ </w:t>
      </w:r>
      <w:r w:rsidRPr="0083533C">
        <w:t>a </w:t>
      </w:r>
      <w:r w:rsidR="009F30EB" w:rsidRPr="0083533C">
        <w:t xml:space="preserve">za větu druhou se vkládá věta „Je-li stavebním pozemkem pouze část pozemku, hledí se na ni </w:t>
      </w:r>
      <w:r w:rsidRPr="0083533C">
        <w:t>a </w:t>
      </w:r>
      <w:r w:rsidR="009F30EB" w:rsidRPr="0083533C">
        <w:t xml:space="preserve">na pozemek, jehož je částí, pro účely daně </w:t>
      </w:r>
      <w:r w:rsidRPr="0083533C">
        <w:t>z </w:t>
      </w:r>
      <w:r w:rsidR="009F30EB" w:rsidRPr="0083533C">
        <w:t>nemovitých věcí jako na dva samostatné pozemky.“.</w:t>
      </w:r>
    </w:p>
    <w:p w14:paraId="16E9F0C7" w14:textId="77777777" w:rsidR="009F30EB" w:rsidRPr="0083533C" w:rsidRDefault="00C2222D" w:rsidP="009F30EB">
      <w:pPr>
        <w:pStyle w:val="Novelizanbod"/>
      </w:pPr>
      <w:r w:rsidRPr="0083533C">
        <w:t>V § 6 </w:t>
      </w:r>
      <w:r w:rsidR="009F30EB" w:rsidRPr="0083533C">
        <w:t xml:space="preserve">odstavec </w:t>
      </w:r>
      <w:r w:rsidRPr="0083533C">
        <w:t>4 </w:t>
      </w:r>
      <w:r w:rsidR="009F30EB" w:rsidRPr="0083533C">
        <w:t>zní:</w:t>
      </w:r>
    </w:p>
    <w:p w14:paraId="27C6D04C" w14:textId="77777777" w:rsidR="009F30EB" w:rsidRPr="0083533C" w:rsidRDefault="009F30EB" w:rsidP="009F30EB">
      <w:pPr>
        <w:pStyle w:val="Textparagrafu"/>
      </w:pPr>
      <w:r w:rsidRPr="0083533C">
        <w:t xml:space="preserve">„(4) Základní sazba daně podle odstavce </w:t>
      </w:r>
      <w:r w:rsidR="00C2222D" w:rsidRPr="0083533C">
        <w:t>2 </w:t>
      </w:r>
      <w:r w:rsidRPr="0083533C">
        <w:t>písm. b) se násobí koeficientem</w:t>
      </w:r>
    </w:p>
    <w:p w14:paraId="1131AA76" w14:textId="77777777" w:rsidR="009F30EB" w:rsidRPr="0083533C" w:rsidRDefault="009F30EB" w:rsidP="009F30EB">
      <w:pPr>
        <w:pStyle w:val="PZTextpsmene"/>
      </w:pPr>
      <w:r w:rsidRPr="0083533C">
        <w:t>a)</w:t>
      </w:r>
      <w:r w:rsidRPr="0083533C">
        <w:tab/>
        <w:t>1,</w:t>
      </w:r>
      <w:r w:rsidR="00C2222D" w:rsidRPr="0083533C">
        <w:t>0 v </w:t>
      </w:r>
      <w:r w:rsidRPr="0083533C">
        <w:t xml:space="preserve">obcích do </w:t>
      </w:r>
      <w:r w:rsidR="00C2222D" w:rsidRPr="0083533C">
        <w:t>1 </w:t>
      </w:r>
      <w:r w:rsidRPr="0083533C">
        <w:t>000 obyvatel,</w:t>
      </w:r>
    </w:p>
    <w:p w14:paraId="396522D8" w14:textId="77777777" w:rsidR="009F30EB" w:rsidRPr="0083533C" w:rsidRDefault="009F30EB" w:rsidP="009F30EB">
      <w:pPr>
        <w:pStyle w:val="PZTextpsmene"/>
      </w:pPr>
      <w:r w:rsidRPr="0083533C">
        <w:t>b)</w:t>
      </w:r>
      <w:r w:rsidRPr="0083533C">
        <w:tab/>
        <w:t>1,</w:t>
      </w:r>
      <w:r w:rsidR="00C2222D" w:rsidRPr="0083533C">
        <w:t>4 v </w:t>
      </w:r>
      <w:r w:rsidRPr="0083533C">
        <w:t xml:space="preserve">obcích nad </w:t>
      </w:r>
      <w:r w:rsidR="00C2222D" w:rsidRPr="0083533C">
        <w:t>1 </w:t>
      </w:r>
      <w:r w:rsidRPr="0083533C">
        <w:t xml:space="preserve">000 obyvatel do </w:t>
      </w:r>
      <w:r w:rsidR="00C2222D" w:rsidRPr="0083533C">
        <w:t>6 </w:t>
      </w:r>
      <w:r w:rsidRPr="0083533C">
        <w:t>000 obyvatel,</w:t>
      </w:r>
    </w:p>
    <w:p w14:paraId="77F69839" w14:textId="77777777" w:rsidR="009F30EB" w:rsidRPr="0083533C" w:rsidRDefault="009F30EB" w:rsidP="009F30EB">
      <w:pPr>
        <w:pStyle w:val="PZTextpsmene"/>
      </w:pPr>
      <w:r w:rsidRPr="0083533C">
        <w:t>c)</w:t>
      </w:r>
      <w:r w:rsidRPr="0083533C">
        <w:tab/>
        <w:t>1,</w:t>
      </w:r>
      <w:r w:rsidR="00C2222D" w:rsidRPr="0083533C">
        <w:t>6 v </w:t>
      </w:r>
      <w:r w:rsidRPr="0083533C">
        <w:t xml:space="preserve">obcích nad </w:t>
      </w:r>
      <w:r w:rsidR="00C2222D" w:rsidRPr="0083533C">
        <w:t>6 </w:t>
      </w:r>
      <w:r w:rsidRPr="0083533C">
        <w:t>000 obyvatel do 10 000 obyvatel,</w:t>
      </w:r>
    </w:p>
    <w:p w14:paraId="4A3AC827" w14:textId="77777777" w:rsidR="009F30EB" w:rsidRPr="0083533C" w:rsidRDefault="009F30EB" w:rsidP="009F30EB">
      <w:pPr>
        <w:pStyle w:val="PZTextpsmene"/>
      </w:pPr>
      <w:r w:rsidRPr="0083533C">
        <w:t>d)</w:t>
      </w:r>
      <w:r w:rsidRPr="0083533C">
        <w:tab/>
        <w:t>2,</w:t>
      </w:r>
      <w:r w:rsidR="00C2222D" w:rsidRPr="0083533C">
        <w:t>0 v </w:t>
      </w:r>
      <w:r w:rsidRPr="0083533C">
        <w:t>obcích nad 10 000 obyvatel do 25 000 obyvatel,</w:t>
      </w:r>
    </w:p>
    <w:p w14:paraId="4C1D6D57" w14:textId="77777777" w:rsidR="009F30EB" w:rsidRPr="0083533C" w:rsidRDefault="009F30EB" w:rsidP="009F30EB">
      <w:pPr>
        <w:pStyle w:val="PZTextpsmene"/>
      </w:pPr>
      <w:r w:rsidRPr="0083533C">
        <w:t>e)</w:t>
      </w:r>
      <w:r w:rsidRPr="0083533C">
        <w:tab/>
        <w:t>2,</w:t>
      </w:r>
      <w:r w:rsidR="00C2222D" w:rsidRPr="0083533C">
        <w:t>5 v </w:t>
      </w:r>
      <w:r w:rsidRPr="0083533C">
        <w:t>obcích nad 25 000 obyvatel do 50 000 obyvatel,</w:t>
      </w:r>
    </w:p>
    <w:p w14:paraId="1FF86F09" w14:textId="77777777" w:rsidR="009F30EB" w:rsidRPr="0083533C" w:rsidRDefault="009F30EB" w:rsidP="009F30EB">
      <w:pPr>
        <w:pStyle w:val="PZTextpsmene"/>
      </w:pPr>
      <w:r w:rsidRPr="0083533C">
        <w:t>f)</w:t>
      </w:r>
      <w:r w:rsidRPr="0083533C">
        <w:tab/>
        <w:t>3,</w:t>
      </w:r>
      <w:r w:rsidR="00C2222D" w:rsidRPr="0083533C">
        <w:t>5 v </w:t>
      </w:r>
      <w:r w:rsidRPr="0083533C">
        <w:t xml:space="preserve">obcích nad 50 000 obyvatel, ve statutárních městech </w:t>
      </w:r>
      <w:r w:rsidR="00C2222D" w:rsidRPr="0083533C">
        <w:t>a </w:t>
      </w:r>
      <w:r w:rsidRPr="0083533C">
        <w:t xml:space="preserve">ve Františkových Lázních, Luhačovicích, Mariánských Lázních </w:t>
      </w:r>
      <w:r w:rsidR="00C2222D" w:rsidRPr="0083533C">
        <w:t>a </w:t>
      </w:r>
      <w:r w:rsidRPr="0083533C">
        <w:t>Poděbradech,</w:t>
      </w:r>
    </w:p>
    <w:p w14:paraId="18C86A3D" w14:textId="77777777" w:rsidR="009F30EB" w:rsidRPr="0083533C" w:rsidRDefault="009F30EB" w:rsidP="009F30EB">
      <w:pPr>
        <w:pStyle w:val="PZTextpsmene"/>
      </w:pPr>
      <w:r w:rsidRPr="0083533C">
        <w:t>g)</w:t>
      </w:r>
      <w:r w:rsidRPr="0083533C">
        <w:tab/>
        <w:t>4,</w:t>
      </w:r>
      <w:r w:rsidR="00C2222D" w:rsidRPr="0083533C">
        <w:t>5 </w:t>
      </w:r>
      <w:r w:rsidRPr="0083533C">
        <w:t>v Praze.“.</w:t>
      </w:r>
    </w:p>
    <w:p w14:paraId="5BA061F4" w14:textId="308E7BB8" w:rsidR="003D3428" w:rsidRPr="0083533C" w:rsidRDefault="003D3428" w:rsidP="00785A57">
      <w:pPr>
        <w:pStyle w:val="Novelizanbod"/>
      </w:pPr>
      <w:r w:rsidRPr="0083533C">
        <w:t>V § 6 odst. 5 se slova „</w:t>
      </w:r>
      <w:r w:rsidR="00D204E3" w:rsidRPr="0083533C">
        <w:t>v m</w:t>
      </w:r>
      <w:r w:rsidR="00D204E3" w:rsidRPr="0083533C">
        <w:rPr>
          <w:vertAlign w:val="superscript"/>
        </w:rPr>
        <w:t>2</w:t>
      </w:r>
      <w:r w:rsidR="00D204E3" w:rsidRPr="0083533C">
        <w:t xml:space="preserve"> </w:t>
      </w:r>
      <w:r w:rsidRPr="0083533C">
        <w:t>evidovaný v katastru nemovitostí s druhem pozemku ostatní plocha nebo zastavěná plocha a nádvoří, jehož“ nahrazují slovy „</w:t>
      </w:r>
      <w:r w:rsidR="00D204E3" w:rsidRPr="0083533C">
        <w:t xml:space="preserve">, které jsou </w:t>
      </w:r>
      <w:r w:rsidRPr="0083533C">
        <w:t>užívané k</w:t>
      </w:r>
      <w:r w:rsidR="002D7F53" w:rsidRPr="0083533C">
        <w:t> </w:t>
      </w:r>
      <w:r w:rsidRPr="0083533C">
        <w:t>podnikání</w:t>
      </w:r>
      <w:r w:rsidR="002D7F53" w:rsidRPr="0083533C">
        <w:t xml:space="preserve"> nebo které má </w:t>
      </w:r>
      <w:r w:rsidR="002E41CA" w:rsidRPr="0083533C">
        <w:t>podnikatel zařazeny</w:t>
      </w:r>
      <w:r w:rsidR="002D7F53" w:rsidRPr="0083533C">
        <w:t xml:space="preserve"> v obchodním majetku podle zákona upravujícího daně z příjmů</w:t>
      </w:r>
      <w:r w:rsidRPr="0083533C">
        <w:t>, jejichž“ a na konci se doplňuje věta „Je-li zpevněnou plochou pozemku pouze část pozemku, hledí se na ni a na pozemek, jehož je částí, pro účely daně z nemovitých věcí jako na dva samostatné pozemky.“.</w:t>
      </w:r>
    </w:p>
    <w:p w14:paraId="32DAA588" w14:textId="77777777" w:rsidR="009F30EB" w:rsidRPr="0083533C" w:rsidRDefault="00C2222D" w:rsidP="009F30EB">
      <w:pPr>
        <w:pStyle w:val="Novelizanbod"/>
      </w:pPr>
      <w:r w:rsidRPr="0083533C">
        <w:t>V § 6 </w:t>
      </w:r>
      <w:r w:rsidR="009F30EB" w:rsidRPr="0083533C">
        <w:t xml:space="preserve">se za odstavec </w:t>
      </w:r>
      <w:r w:rsidRPr="0083533C">
        <w:t>4 </w:t>
      </w:r>
      <w:r w:rsidR="009F30EB" w:rsidRPr="0083533C">
        <w:t>vkládá nový odstavec 5, který zní:</w:t>
      </w:r>
    </w:p>
    <w:p w14:paraId="090D2EB9" w14:textId="3C59B775" w:rsidR="009F30EB" w:rsidRPr="0083533C" w:rsidRDefault="009F30EB" w:rsidP="009F30EB">
      <w:pPr>
        <w:pStyle w:val="Textparagrafu"/>
      </w:pPr>
      <w:r w:rsidRPr="0083533C">
        <w:t xml:space="preserve">„(5) Obec může obecně závaznou vyhláškou </w:t>
      </w:r>
      <w:r w:rsidR="00157E52" w:rsidRPr="0083533C">
        <w:t xml:space="preserve">koeficient podle odstavce 4 </w:t>
      </w:r>
      <w:r w:rsidRPr="0083533C">
        <w:t xml:space="preserve">zvýšit </w:t>
      </w:r>
      <w:r w:rsidR="00C2222D" w:rsidRPr="0083533C">
        <w:t>o </w:t>
      </w:r>
      <w:r w:rsidRPr="0083533C">
        <w:t xml:space="preserve">jednu kategorii nebo snížit </w:t>
      </w:r>
      <w:r w:rsidR="00C2222D" w:rsidRPr="0083533C">
        <w:t>o </w:t>
      </w:r>
      <w:r w:rsidRPr="0083533C">
        <w:t>jednu až tři kategorie podle členění koeficientů</w:t>
      </w:r>
      <w:r w:rsidR="00C2222D" w:rsidRPr="0083533C">
        <w:t> </w:t>
      </w:r>
      <w:r w:rsidRPr="0083533C">
        <w:t xml:space="preserve">pro všechny pozemky podle odstavce </w:t>
      </w:r>
      <w:r w:rsidR="00C2222D" w:rsidRPr="0083533C">
        <w:t>2 </w:t>
      </w:r>
      <w:r w:rsidRPr="0083533C">
        <w:t xml:space="preserve">písm. b) na území jednotlivého katastrálního území nebo jednotlivého městského obvodu nebo </w:t>
      </w:r>
      <w:r w:rsidR="00BA6E37" w:rsidRPr="0083533C">
        <w:t xml:space="preserve">jednotlivé </w:t>
      </w:r>
      <w:r w:rsidRPr="0083533C">
        <w:t xml:space="preserve">městské části podle zákona </w:t>
      </w:r>
      <w:r w:rsidR="00C2222D" w:rsidRPr="0083533C">
        <w:t>o </w:t>
      </w:r>
      <w:r w:rsidRPr="0083533C">
        <w:t>obcích. Koeficient 4,</w:t>
      </w:r>
      <w:r w:rsidR="00C2222D" w:rsidRPr="0083533C">
        <w:t>5 </w:t>
      </w:r>
      <w:r w:rsidRPr="0083533C">
        <w:t xml:space="preserve">lze zvýšit na koeficient 5,0. Upraví-li takto obec koeficient současně pro katastrální území </w:t>
      </w:r>
      <w:r w:rsidR="00C2222D" w:rsidRPr="0083533C">
        <w:t>a </w:t>
      </w:r>
      <w:r w:rsidRPr="0083533C">
        <w:t>pro městský obvod nebo městskou část, má na jejich společném území přednost úprava koeficientu pro městský obvod nebo městskou část.“.</w:t>
      </w:r>
    </w:p>
    <w:p w14:paraId="59C61A4A" w14:textId="4EE0F89E" w:rsidR="009F30EB" w:rsidRPr="0083533C" w:rsidRDefault="009F30EB" w:rsidP="00C8528D">
      <w:pPr>
        <w:pStyle w:val="Textbodunovely"/>
      </w:pPr>
      <w:r w:rsidRPr="0083533C">
        <w:t xml:space="preserve">Dosavadní odstavce </w:t>
      </w:r>
      <w:r w:rsidR="00C2222D" w:rsidRPr="0083533C">
        <w:t>5 a</w:t>
      </w:r>
      <w:r w:rsidR="00C1471B" w:rsidRPr="0083533C">
        <w:t>ž</w:t>
      </w:r>
      <w:r w:rsidR="00C2222D" w:rsidRPr="0083533C">
        <w:t> </w:t>
      </w:r>
      <w:r w:rsidR="002D7F53" w:rsidRPr="0083533C">
        <w:t>6</w:t>
      </w:r>
      <w:r w:rsidR="00C2222D" w:rsidRPr="0083533C">
        <w:t> </w:t>
      </w:r>
      <w:r w:rsidRPr="0083533C">
        <w:t xml:space="preserve">se označují jako odstavce </w:t>
      </w:r>
      <w:r w:rsidR="00C2222D" w:rsidRPr="0083533C">
        <w:t>6 a</w:t>
      </w:r>
      <w:r w:rsidR="00C1471B" w:rsidRPr="0083533C">
        <w:t>ž</w:t>
      </w:r>
      <w:r w:rsidR="00C2222D" w:rsidRPr="0083533C">
        <w:t> </w:t>
      </w:r>
      <w:r w:rsidR="002D7F53" w:rsidRPr="0083533C">
        <w:t>7</w:t>
      </w:r>
      <w:r w:rsidRPr="0083533C">
        <w:t>.</w:t>
      </w:r>
    </w:p>
    <w:p w14:paraId="26C3A786" w14:textId="7FB714B0" w:rsidR="009F30EB" w:rsidRPr="0083533C" w:rsidRDefault="00C2222D" w:rsidP="00DB4346">
      <w:pPr>
        <w:pStyle w:val="Novelizanbod"/>
      </w:pPr>
      <w:r w:rsidRPr="0083533C">
        <w:t>V § 6 </w:t>
      </w:r>
      <w:r w:rsidR="009F30EB" w:rsidRPr="0083533C">
        <w:t>odst</w:t>
      </w:r>
      <w:r w:rsidR="00DD71DF" w:rsidRPr="0083533C">
        <w:t>avec</w:t>
      </w:r>
      <w:r w:rsidR="009F30EB" w:rsidRPr="0083533C">
        <w:t xml:space="preserve"> </w:t>
      </w:r>
      <w:r w:rsidR="003D3428" w:rsidRPr="0083533C">
        <w:t>6</w:t>
      </w:r>
      <w:r w:rsidRPr="0083533C">
        <w:t> </w:t>
      </w:r>
      <w:r w:rsidR="00DD71DF" w:rsidRPr="0083533C">
        <w:t>zní:</w:t>
      </w:r>
    </w:p>
    <w:p w14:paraId="3EC17571" w14:textId="66755442" w:rsidR="00DD71DF" w:rsidRPr="0083533C" w:rsidRDefault="00DD71DF" w:rsidP="00785A57">
      <w:pPr>
        <w:pStyle w:val="Textparagrafu"/>
      </w:pPr>
      <w:r w:rsidRPr="0083533C">
        <w:t xml:space="preserve">„(6) Je-li zpevněná plocha pozemku užívána k různým druhům podnikání a nelze-li vymezit její části užívané k jednotlivým druhům podnikání, </w:t>
      </w:r>
      <w:r w:rsidR="00E038B3" w:rsidRPr="0083533C">
        <w:t>použije se sazba daně uvedená v </w:t>
      </w:r>
      <w:r w:rsidRPr="0083533C">
        <w:t>odstavci 2 písm. a) bodě 2.“.</w:t>
      </w:r>
    </w:p>
    <w:p w14:paraId="49ECAA56" w14:textId="743138C1" w:rsidR="004006D1" w:rsidRPr="0083533C" w:rsidRDefault="004006D1" w:rsidP="009F30EB">
      <w:pPr>
        <w:pStyle w:val="Novelizanbod"/>
      </w:pPr>
      <w:r w:rsidRPr="0083533C">
        <w:t xml:space="preserve">V § 8 odst. 3 se </w:t>
      </w:r>
      <w:r w:rsidR="008F36CB" w:rsidRPr="0083533C">
        <w:t xml:space="preserve">slova „, která zahrnuje nebytový prostor jiný než sklep nebo komoru,“ a </w:t>
      </w:r>
      <w:r w:rsidRPr="0083533C">
        <w:t>slova „, s výjimkou budovy obytného domu“ zrušují.</w:t>
      </w:r>
    </w:p>
    <w:p w14:paraId="50774F7F" w14:textId="029C86D1" w:rsidR="009F30EB" w:rsidRPr="0083533C" w:rsidRDefault="00C2222D" w:rsidP="009F30EB">
      <w:pPr>
        <w:pStyle w:val="Novelizanbod"/>
      </w:pPr>
      <w:r w:rsidRPr="0083533C">
        <w:t>V § 8 </w:t>
      </w:r>
      <w:r w:rsidR="009F30EB" w:rsidRPr="0083533C">
        <w:t>se doplňuje odstavec 4, který zní:</w:t>
      </w:r>
    </w:p>
    <w:p w14:paraId="0C318A0A" w14:textId="77777777" w:rsidR="009F30EB" w:rsidRPr="0083533C" w:rsidRDefault="009F30EB" w:rsidP="009F30EB">
      <w:pPr>
        <w:pStyle w:val="Textparagrafu"/>
      </w:pPr>
      <w:r w:rsidRPr="0083533C">
        <w:t xml:space="preserve">„(4) Uživatel je poplatníkem daně ze staveb </w:t>
      </w:r>
      <w:r w:rsidR="00C2222D" w:rsidRPr="0083533C">
        <w:t>a </w:t>
      </w:r>
      <w:r w:rsidRPr="0083533C">
        <w:t xml:space="preserve">jednotek </w:t>
      </w:r>
      <w:r w:rsidR="00C2222D" w:rsidRPr="0083533C">
        <w:t>v </w:t>
      </w:r>
      <w:r w:rsidRPr="0083533C">
        <w:t xml:space="preserve">případě, že </w:t>
      </w:r>
    </w:p>
    <w:p w14:paraId="63895F5F" w14:textId="77777777" w:rsidR="009F30EB" w:rsidRPr="0083533C" w:rsidRDefault="009F30EB" w:rsidP="009F30EB">
      <w:pPr>
        <w:pStyle w:val="PZTextpsmene"/>
      </w:pPr>
      <w:r w:rsidRPr="0083533C">
        <w:t>a)</w:t>
      </w:r>
      <w:r w:rsidRPr="0083533C">
        <w:tab/>
        <w:t>jejich vlastník není znám, nebo</w:t>
      </w:r>
    </w:p>
    <w:p w14:paraId="281CB321" w14:textId="77777777" w:rsidR="009F30EB" w:rsidRPr="0083533C" w:rsidRDefault="009F30EB" w:rsidP="009F30EB">
      <w:pPr>
        <w:pStyle w:val="PZTextpsmene"/>
      </w:pPr>
      <w:r w:rsidRPr="0083533C">
        <w:t>b)</w:t>
      </w:r>
      <w:r w:rsidRPr="0083533C">
        <w:tab/>
        <w:t>je s nimi příslušný hospodařit Úřad pro zastupování státu ve věcech majetkových.“.</w:t>
      </w:r>
    </w:p>
    <w:p w14:paraId="7010B6E0" w14:textId="631D3D44" w:rsidR="009F30EB" w:rsidRPr="0083533C" w:rsidRDefault="00C2222D" w:rsidP="009F30EB">
      <w:pPr>
        <w:pStyle w:val="Novelizanbod"/>
      </w:pPr>
      <w:r w:rsidRPr="0083533C">
        <w:t>V § 9 </w:t>
      </w:r>
      <w:r w:rsidR="009F30EB" w:rsidRPr="0083533C">
        <w:t xml:space="preserve">odst. </w:t>
      </w:r>
      <w:r w:rsidRPr="0083533C">
        <w:t>1 </w:t>
      </w:r>
      <w:r w:rsidR="009F30EB" w:rsidRPr="0083533C">
        <w:t xml:space="preserve">písm. i) se bod </w:t>
      </w:r>
      <w:r w:rsidRPr="0083533C">
        <w:t>4 </w:t>
      </w:r>
      <w:r w:rsidR="009F30EB" w:rsidRPr="0083533C">
        <w:t>se zrušuje.</w:t>
      </w:r>
    </w:p>
    <w:p w14:paraId="4C44B0ED" w14:textId="77777777" w:rsidR="009F30EB" w:rsidRPr="0083533C" w:rsidRDefault="00C2222D" w:rsidP="009F30EB">
      <w:pPr>
        <w:pStyle w:val="Novelizanbod"/>
      </w:pPr>
      <w:r w:rsidRPr="0083533C">
        <w:t>V § 9 </w:t>
      </w:r>
      <w:r w:rsidR="009F30EB" w:rsidRPr="0083533C">
        <w:t xml:space="preserve">odst. </w:t>
      </w:r>
      <w:r w:rsidRPr="0083533C">
        <w:t>1 </w:t>
      </w:r>
      <w:r w:rsidR="009F30EB" w:rsidRPr="0083533C">
        <w:t xml:space="preserve">se na konci písmene k) tečka nahrazuje čárkou </w:t>
      </w:r>
      <w:r w:rsidRPr="0083533C">
        <w:t>a </w:t>
      </w:r>
      <w:r w:rsidR="009F30EB" w:rsidRPr="0083533C">
        <w:t xml:space="preserve">doplňují se body 10 </w:t>
      </w:r>
      <w:r w:rsidRPr="0083533C">
        <w:t>a </w:t>
      </w:r>
      <w:r w:rsidR="009F30EB" w:rsidRPr="0083533C">
        <w:t>11, které znějí:</w:t>
      </w:r>
    </w:p>
    <w:p w14:paraId="02445030" w14:textId="77777777" w:rsidR="009F30EB" w:rsidRPr="0083533C" w:rsidRDefault="009F30EB" w:rsidP="009F30EB">
      <w:pPr>
        <w:pStyle w:val="PZTextbodu"/>
      </w:pPr>
      <w:r w:rsidRPr="0083533C">
        <w:t>„10.</w:t>
      </w:r>
      <w:r w:rsidRPr="0083533C">
        <w:tab/>
        <w:t xml:space="preserve">zařízení služby péče </w:t>
      </w:r>
      <w:r w:rsidR="00C2222D" w:rsidRPr="0083533C">
        <w:t>o </w:t>
      </w:r>
      <w:r w:rsidRPr="0083533C">
        <w:t xml:space="preserve">dítě </w:t>
      </w:r>
      <w:r w:rsidR="00C2222D" w:rsidRPr="0083533C">
        <w:t>v </w:t>
      </w:r>
      <w:r w:rsidRPr="0083533C">
        <w:t xml:space="preserve">dětské skupině podle zákona upravujícího poskytování služby péče </w:t>
      </w:r>
      <w:r w:rsidR="00C2222D" w:rsidRPr="0083533C">
        <w:t>o </w:t>
      </w:r>
      <w:r w:rsidRPr="0083533C">
        <w:t xml:space="preserve">dítě </w:t>
      </w:r>
      <w:r w:rsidR="00C2222D" w:rsidRPr="0083533C">
        <w:t>v </w:t>
      </w:r>
      <w:r w:rsidRPr="0083533C">
        <w:t>dětské skupině,</w:t>
      </w:r>
    </w:p>
    <w:p w14:paraId="11C4FDFC" w14:textId="77777777" w:rsidR="009F30EB" w:rsidRPr="0083533C" w:rsidRDefault="009F30EB" w:rsidP="009F30EB">
      <w:pPr>
        <w:pStyle w:val="PZTextbodu"/>
      </w:pPr>
      <w:r w:rsidRPr="0083533C">
        <w:t>11.</w:t>
      </w:r>
      <w:r w:rsidRPr="0083533C">
        <w:tab/>
        <w:t>sociálním družstvům,“.</w:t>
      </w:r>
    </w:p>
    <w:p w14:paraId="4D505708" w14:textId="77777777" w:rsidR="009F30EB" w:rsidRPr="0083533C" w:rsidRDefault="00C2222D" w:rsidP="009F30EB">
      <w:pPr>
        <w:pStyle w:val="Novelizanbod"/>
      </w:pPr>
      <w:r w:rsidRPr="0083533C">
        <w:t>V § 9 </w:t>
      </w:r>
      <w:r w:rsidR="009F30EB" w:rsidRPr="0083533C">
        <w:t xml:space="preserve">odst. </w:t>
      </w:r>
      <w:r w:rsidRPr="0083533C">
        <w:t>1 </w:t>
      </w:r>
      <w:r w:rsidR="009F30EB" w:rsidRPr="0083533C">
        <w:t xml:space="preserve">písm. m) bodu </w:t>
      </w:r>
      <w:r w:rsidRPr="0083533C">
        <w:t>1 </w:t>
      </w:r>
      <w:r w:rsidR="009F30EB" w:rsidRPr="0083533C">
        <w:t xml:space="preserve">se slova „odpadů pro jejich další využití podle právních předpisů upravujících odpady“ nahrazují slovy „odpadu za účelem jeho využití podle zákona </w:t>
      </w:r>
      <w:r w:rsidRPr="0083533C">
        <w:t>o </w:t>
      </w:r>
      <w:r w:rsidR="009F30EB" w:rsidRPr="0083533C">
        <w:t>odpadech“.</w:t>
      </w:r>
    </w:p>
    <w:p w14:paraId="1E27BE60" w14:textId="77777777" w:rsidR="009F30EB" w:rsidRPr="0083533C" w:rsidRDefault="00C2222D" w:rsidP="009F30EB">
      <w:pPr>
        <w:pStyle w:val="Novelizanbod"/>
      </w:pPr>
      <w:r w:rsidRPr="0083533C">
        <w:t>V § 9 </w:t>
      </w:r>
      <w:r w:rsidR="009F30EB" w:rsidRPr="0083533C">
        <w:t xml:space="preserve">odst. </w:t>
      </w:r>
      <w:r w:rsidRPr="0083533C">
        <w:t>1 </w:t>
      </w:r>
      <w:r w:rsidR="009F30EB" w:rsidRPr="0083533C">
        <w:t xml:space="preserve">písm. m) bodu </w:t>
      </w:r>
      <w:r w:rsidRPr="0083533C">
        <w:t>2 </w:t>
      </w:r>
      <w:r w:rsidR="009F30EB" w:rsidRPr="0083533C">
        <w:t xml:space="preserve">se slova „právních předpisů upravujících odpady“ nahrazují slovy „zákona </w:t>
      </w:r>
      <w:r w:rsidRPr="0083533C">
        <w:t>o </w:t>
      </w:r>
      <w:r w:rsidR="009F30EB" w:rsidRPr="0083533C">
        <w:t>odpadech“.</w:t>
      </w:r>
    </w:p>
    <w:p w14:paraId="75BF3500" w14:textId="77777777" w:rsidR="009F30EB" w:rsidRPr="0083533C" w:rsidRDefault="00C2222D" w:rsidP="009F30EB">
      <w:pPr>
        <w:pStyle w:val="Novelizanbod"/>
      </w:pPr>
      <w:proofErr w:type="gramStart"/>
      <w:r w:rsidRPr="0083533C">
        <w:t>V § 9 </w:t>
      </w:r>
      <w:r w:rsidR="009F30EB" w:rsidRPr="0083533C">
        <w:t>odst.</w:t>
      </w:r>
      <w:proofErr w:type="gramEnd"/>
      <w:r w:rsidR="009F30EB" w:rsidRPr="0083533C">
        <w:t xml:space="preserve"> </w:t>
      </w:r>
      <w:r w:rsidRPr="0083533C">
        <w:t>1 </w:t>
      </w:r>
      <w:r w:rsidR="009F30EB" w:rsidRPr="0083533C">
        <w:t xml:space="preserve">písm. o) se slova „, které jsou budovou pro rodinnou rekreaci a“ nahrazují slovy „se způsobem využití stavba pro rodinnou rekreaci, </w:t>
      </w:r>
      <w:proofErr w:type="gramStart"/>
      <w:r w:rsidR="009F30EB" w:rsidRPr="0083533C">
        <w:t>které“.</w:t>
      </w:r>
      <w:proofErr w:type="gramEnd"/>
    </w:p>
    <w:p w14:paraId="43612FD2" w14:textId="77777777" w:rsidR="001E4B53" w:rsidRPr="0083533C" w:rsidRDefault="001E4B53" w:rsidP="00A61003">
      <w:pPr>
        <w:pStyle w:val="Novelizanbod"/>
      </w:pPr>
      <w:r w:rsidRPr="0083533C">
        <w:t>V § 9 odst. 1 písm. w) se za slovo „jestliže“ vkládají slova „obecně závaznou vyhláškou“</w:t>
      </w:r>
      <w:r w:rsidR="00487BBF" w:rsidRPr="0083533C">
        <w:t>, za slovo „stavby“ se vkládají slova „označené způsobem podle § 12g“ a slova „obecně závaznou vyhláškou</w:t>
      </w:r>
      <w:r w:rsidR="00A61003" w:rsidRPr="0083533C">
        <w:t>.</w:t>
      </w:r>
      <w:r w:rsidR="00487BBF" w:rsidRPr="0083533C">
        <w:t>“ se nahrazují slovy „</w:t>
      </w:r>
      <w:r w:rsidR="00A61003" w:rsidRPr="0083533C">
        <w:t>; na zdanitelnou stavbu, která v obecně závazné vyhlášce není označena způsobem podle § 12g, se hledí, jako by nebyla osvobozena,</w:t>
      </w:r>
      <w:r w:rsidR="00487BBF" w:rsidRPr="0083533C">
        <w:t>“.</w:t>
      </w:r>
    </w:p>
    <w:p w14:paraId="027457A5" w14:textId="6F19AC10" w:rsidR="009F30EB" w:rsidRPr="0083533C" w:rsidRDefault="00C2222D" w:rsidP="009F30EB">
      <w:pPr>
        <w:pStyle w:val="Novelizanbod"/>
      </w:pPr>
      <w:r w:rsidRPr="0083533C">
        <w:t>V § 9 </w:t>
      </w:r>
      <w:r w:rsidR="009F30EB" w:rsidRPr="0083533C">
        <w:t>se doplňuje se písmeno x), které zní:</w:t>
      </w:r>
    </w:p>
    <w:p w14:paraId="44530BF0" w14:textId="77777777" w:rsidR="009F30EB" w:rsidRPr="0083533C" w:rsidRDefault="009F30EB" w:rsidP="009F30EB">
      <w:pPr>
        <w:pStyle w:val="PZTextpsmene"/>
      </w:pPr>
      <w:r w:rsidRPr="0083533C">
        <w:t>„x)</w:t>
      </w:r>
      <w:r w:rsidRPr="0083533C">
        <w:tab/>
        <w:t>zdanitelné stavby nebo zdanitelné jednotky přenosové, přepravní nebo distribuční soustavy nebo rozvodného tepelného zařízení podle energetického zákona.“.</w:t>
      </w:r>
    </w:p>
    <w:p w14:paraId="40FDDC78" w14:textId="3BD96608" w:rsidR="009F30EB" w:rsidRPr="0083533C" w:rsidRDefault="00C2222D" w:rsidP="009F30EB">
      <w:pPr>
        <w:pStyle w:val="Novelizanbod"/>
      </w:pPr>
      <w:r w:rsidRPr="0083533C">
        <w:t>V § 9 </w:t>
      </w:r>
      <w:r w:rsidR="009F30EB" w:rsidRPr="0083533C">
        <w:t xml:space="preserve">odst. </w:t>
      </w:r>
      <w:r w:rsidRPr="0083533C">
        <w:t>3 </w:t>
      </w:r>
      <w:r w:rsidR="009F30EB" w:rsidRPr="0083533C">
        <w:t xml:space="preserve">se </w:t>
      </w:r>
      <w:r w:rsidR="00D0288E" w:rsidRPr="0083533C">
        <w:t xml:space="preserve">slova </w:t>
      </w:r>
      <w:r w:rsidR="009F30EB" w:rsidRPr="0083533C">
        <w:t>„</w:t>
      </w:r>
      <w:r w:rsidRPr="0083533C">
        <w:t>a </w:t>
      </w:r>
      <w:r w:rsidR="009F30EB" w:rsidRPr="0083533C">
        <w:t>j)“ zrušuj</w:t>
      </w:r>
      <w:r w:rsidR="00D0288E" w:rsidRPr="0083533C">
        <w:t>í</w:t>
      </w:r>
      <w:r w:rsidR="009F30EB" w:rsidRPr="0083533C">
        <w:t>.</w:t>
      </w:r>
    </w:p>
    <w:p w14:paraId="65FFAFBF" w14:textId="77777777" w:rsidR="009F30EB" w:rsidRPr="0083533C" w:rsidRDefault="00C2222D" w:rsidP="00785A57">
      <w:pPr>
        <w:pStyle w:val="Novelizanbod"/>
        <w:keepNext w:val="0"/>
      </w:pPr>
      <w:r w:rsidRPr="0083533C">
        <w:t>V § 9 </w:t>
      </w:r>
      <w:r w:rsidR="009F30EB" w:rsidRPr="0083533C">
        <w:t xml:space="preserve">odst. </w:t>
      </w:r>
      <w:r w:rsidRPr="0083533C">
        <w:t>4 </w:t>
      </w:r>
      <w:r w:rsidR="009F30EB" w:rsidRPr="0083533C">
        <w:t xml:space="preserve">se za větu druhou vkládá věta „Zdanitelné stavby nebo zdanitelné jednotky podle odstavce </w:t>
      </w:r>
      <w:r w:rsidRPr="0083533C">
        <w:t>1 </w:t>
      </w:r>
      <w:r w:rsidR="009F30EB" w:rsidRPr="0083533C">
        <w:t xml:space="preserve">písm. j) jsou osvobozeny od daně ze staveb </w:t>
      </w:r>
      <w:r w:rsidRPr="0083533C">
        <w:t>a </w:t>
      </w:r>
      <w:r w:rsidR="009F30EB" w:rsidRPr="0083533C">
        <w:t xml:space="preserve">jednotek, nejsou-li užívány </w:t>
      </w:r>
      <w:r w:rsidRPr="0083533C">
        <w:t>k </w:t>
      </w:r>
      <w:r w:rsidR="009F30EB" w:rsidRPr="0083533C">
        <w:t xml:space="preserve">podnikání </w:t>
      </w:r>
      <w:r w:rsidRPr="0083533C">
        <w:t>v </w:t>
      </w:r>
      <w:r w:rsidR="009F30EB" w:rsidRPr="0083533C">
        <w:t xml:space="preserve">jiném oboru než veřejná doprava nebo pronajímány anebo propachtovány za jiným účelem než </w:t>
      </w:r>
      <w:r w:rsidRPr="0083533C">
        <w:t>k </w:t>
      </w:r>
      <w:r w:rsidR="009F30EB" w:rsidRPr="0083533C">
        <w:t>zajišťování veřejné dopravy.“.</w:t>
      </w:r>
    </w:p>
    <w:p w14:paraId="2B17B048" w14:textId="1243AFE5" w:rsidR="00847345" w:rsidRPr="0083533C" w:rsidRDefault="003B6F92" w:rsidP="003B6F92">
      <w:pPr>
        <w:pStyle w:val="Novelizanbod"/>
      </w:pPr>
      <w:r w:rsidRPr="0083533C">
        <w:t xml:space="preserve">V § 10 </w:t>
      </w:r>
      <w:r w:rsidR="00B042B2" w:rsidRPr="0083533C">
        <w:t xml:space="preserve">se za odstavec 3 vkládá nový </w:t>
      </w:r>
      <w:r w:rsidRPr="0083533C">
        <w:t>odst</w:t>
      </w:r>
      <w:r w:rsidR="00847345" w:rsidRPr="0083533C">
        <w:t>avec</w:t>
      </w:r>
      <w:r w:rsidRPr="0083533C">
        <w:t xml:space="preserve"> 4</w:t>
      </w:r>
      <w:r w:rsidR="00B042B2" w:rsidRPr="0083533C">
        <w:t>, který</w:t>
      </w:r>
      <w:r w:rsidRPr="0083533C">
        <w:t xml:space="preserve"> </w:t>
      </w:r>
      <w:r w:rsidR="00847345" w:rsidRPr="0083533C">
        <w:t>zní:</w:t>
      </w:r>
    </w:p>
    <w:p w14:paraId="59E3AE20" w14:textId="49BFA1A2" w:rsidR="00847345" w:rsidRPr="0083533C" w:rsidRDefault="00847345" w:rsidP="00847345">
      <w:pPr>
        <w:pStyle w:val="Textparagrafu"/>
      </w:pPr>
      <w:r w:rsidRPr="0083533C">
        <w:t xml:space="preserve">„ (4) Podlahovou plochou zdanitelné jednotky se pro účely daně z nemovitých věcí rozumí podlahová plocha </w:t>
      </w:r>
    </w:p>
    <w:p w14:paraId="0E9BD672" w14:textId="77777777" w:rsidR="00847345" w:rsidRPr="0083533C" w:rsidRDefault="00847345" w:rsidP="00C8528D">
      <w:pPr>
        <w:pStyle w:val="PZTextpsmene"/>
      </w:pPr>
      <w:r w:rsidRPr="0083533C">
        <w:t>a)</w:t>
      </w:r>
      <w:r w:rsidRPr="0083533C">
        <w:tab/>
        <w:t xml:space="preserve">evidovaná v katastru nemovitostí, bez ohledu na to, zda odpovídá skutečnému stavu, </w:t>
      </w:r>
    </w:p>
    <w:p w14:paraId="0B7E9E92" w14:textId="77777777" w:rsidR="00847345" w:rsidRPr="0083533C" w:rsidRDefault="00847345" w:rsidP="00C8528D">
      <w:pPr>
        <w:pStyle w:val="PZTextpsmene"/>
      </w:pPr>
      <w:r w:rsidRPr="0083533C">
        <w:t>b)</w:t>
      </w:r>
      <w:r w:rsidRPr="0083533C">
        <w:tab/>
        <w:t xml:space="preserve">uvedená v prohlášení vlastníka, bez ohledu na to, zda odpovídá skutečnému stavu, pokud podlahová plocha není v katastru nemovitostí u zdanitelné jednotky evidována, nebo </w:t>
      </w:r>
    </w:p>
    <w:p w14:paraId="494637A4" w14:textId="14C91A3C" w:rsidR="003B6F92" w:rsidRPr="0083533C" w:rsidRDefault="00847345" w:rsidP="00C8528D">
      <w:pPr>
        <w:pStyle w:val="PZTextpsmene"/>
      </w:pPr>
      <w:r w:rsidRPr="0083533C">
        <w:t>c)</w:t>
      </w:r>
      <w:r w:rsidRPr="0083533C">
        <w:tab/>
        <w:t>odpovídající skutečnému stavu zdanitelné jednotky, pokud podlahová plocha není v katastru nemovitostí u zdanitelné jednotky evidována ani není uvedena v prohlášení vlastníka.“.</w:t>
      </w:r>
    </w:p>
    <w:p w14:paraId="0200211B" w14:textId="1A09177B" w:rsidR="00B042B2" w:rsidRPr="0083533C" w:rsidRDefault="00B042B2" w:rsidP="00C8528D">
      <w:pPr>
        <w:pStyle w:val="PZTextpsmene"/>
      </w:pPr>
      <w:r w:rsidRPr="0083533C">
        <w:t>Dosavadní odstavec 4 se označuje jako odstavec 5.</w:t>
      </w:r>
    </w:p>
    <w:p w14:paraId="1D062F85" w14:textId="3CF2CA43" w:rsidR="009F30EB" w:rsidRPr="0083533C" w:rsidRDefault="00C2222D" w:rsidP="00785A57">
      <w:pPr>
        <w:pStyle w:val="Novelizanbod"/>
        <w:keepNext w:val="0"/>
      </w:pPr>
      <w:r w:rsidRPr="0083533C">
        <w:t>V § </w:t>
      </w:r>
      <w:r w:rsidR="009F30EB" w:rsidRPr="0083533C">
        <w:t xml:space="preserve">11 odst. </w:t>
      </w:r>
      <w:r w:rsidRPr="0083533C">
        <w:t>1 </w:t>
      </w:r>
      <w:r w:rsidR="009F30EB" w:rsidRPr="0083533C">
        <w:t>písm. a) se za slova „</w:t>
      </w:r>
      <w:r w:rsidRPr="0083533C">
        <w:t>u </w:t>
      </w:r>
      <w:r w:rsidR="009F30EB" w:rsidRPr="0083533C">
        <w:t xml:space="preserve">ostatní budovy“ vkládají slova „, </w:t>
      </w:r>
      <w:r w:rsidRPr="0083533C">
        <w:t>s </w:t>
      </w:r>
      <w:r w:rsidR="009F30EB" w:rsidRPr="0083533C">
        <w:t>výjimkou zdanitelné stavby se způsobem využití garáž,“.</w:t>
      </w:r>
    </w:p>
    <w:p w14:paraId="1159C1D5" w14:textId="7AF412CA" w:rsidR="009F30EB" w:rsidRPr="0083533C" w:rsidRDefault="00C2222D" w:rsidP="00785A57">
      <w:pPr>
        <w:pStyle w:val="Novelizanbod"/>
        <w:keepNext w:val="0"/>
      </w:pPr>
      <w:r w:rsidRPr="0083533C">
        <w:t>V § </w:t>
      </w:r>
      <w:r w:rsidR="009F30EB" w:rsidRPr="0083533C">
        <w:t xml:space="preserve">11 odst. </w:t>
      </w:r>
      <w:r w:rsidRPr="0083533C">
        <w:t>1 </w:t>
      </w:r>
      <w:r w:rsidR="009F30EB" w:rsidRPr="0083533C">
        <w:t>písm. b) se slova „</w:t>
      </w:r>
      <w:r w:rsidR="00581C57" w:rsidRPr="0083533C">
        <w:t xml:space="preserve">u </w:t>
      </w:r>
      <w:r w:rsidR="009F30EB" w:rsidRPr="0083533C">
        <w:t>budovy pro rodinnou rekreaci“ nahrazují slovy „</w:t>
      </w:r>
      <w:r w:rsidR="00581C57" w:rsidRPr="0083533C">
        <w:t xml:space="preserve">u </w:t>
      </w:r>
      <w:r w:rsidR="009F30EB" w:rsidRPr="0083533C">
        <w:t>zdanitelné stavby se způsobem využití stavba pro rodinnou rekreaci“</w:t>
      </w:r>
      <w:r w:rsidR="00A2403F" w:rsidRPr="0083533C">
        <w:t xml:space="preserve"> a slovo „garáže“ se nahrazuje slovy „zdanitelné stavby se způsobem využití garáž“</w:t>
      </w:r>
      <w:r w:rsidR="009F30EB" w:rsidRPr="0083533C">
        <w:t>.</w:t>
      </w:r>
    </w:p>
    <w:p w14:paraId="3B6DCAEA" w14:textId="77777777" w:rsidR="009F30EB" w:rsidRPr="0083533C" w:rsidRDefault="00C2222D" w:rsidP="00785A57">
      <w:pPr>
        <w:pStyle w:val="Novelizanbod"/>
        <w:keepNext w:val="0"/>
      </w:pPr>
      <w:r w:rsidRPr="0083533C">
        <w:t>V § </w:t>
      </w:r>
      <w:r w:rsidR="009F30EB" w:rsidRPr="0083533C">
        <w:t xml:space="preserve">11 odst. </w:t>
      </w:r>
      <w:r w:rsidRPr="0083533C">
        <w:t>1 </w:t>
      </w:r>
      <w:r w:rsidR="009F30EB" w:rsidRPr="0083533C">
        <w:t>písm. c) se slova „garáže vystavěné odděleně od budov obytných domů“ nahrazují slovy „zdanitelné stavby se způsobem využití garáž“.</w:t>
      </w:r>
    </w:p>
    <w:p w14:paraId="7E0E583C" w14:textId="77777777" w:rsidR="009F30EB" w:rsidRPr="0083533C" w:rsidRDefault="00C2222D" w:rsidP="009F30EB">
      <w:pPr>
        <w:pStyle w:val="Novelizanbod"/>
      </w:pPr>
      <w:r w:rsidRPr="0083533C">
        <w:t>V § </w:t>
      </w:r>
      <w:r w:rsidR="009F30EB" w:rsidRPr="0083533C">
        <w:t xml:space="preserve">11 odstavec </w:t>
      </w:r>
      <w:r w:rsidRPr="0083533C">
        <w:t>3 </w:t>
      </w:r>
      <w:r w:rsidR="009F30EB" w:rsidRPr="0083533C">
        <w:t>zní:</w:t>
      </w:r>
    </w:p>
    <w:p w14:paraId="075BDEDA" w14:textId="77777777" w:rsidR="009F30EB" w:rsidRPr="0083533C" w:rsidRDefault="009F30EB" w:rsidP="009F30EB">
      <w:pPr>
        <w:pStyle w:val="Textparagrafu"/>
      </w:pPr>
      <w:r w:rsidRPr="0083533C">
        <w:t xml:space="preserve">„(3) Základní sazba daně podle odstavce </w:t>
      </w:r>
      <w:r w:rsidR="00C2222D" w:rsidRPr="0083533C">
        <w:t>1 </w:t>
      </w:r>
      <w:r w:rsidRPr="0083533C">
        <w:t xml:space="preserve">písm. a) </w:t>
      </w:r>
      <w:r w:rsidR="00C2222D" w:rsidRPr="0083533C">
        <w:t>a </w:t>
      </w:r>
      <w:r w:rsidRPr="0083533C">
        <w:t xml:space="preserve">f), případně zvýšená </w:t>
      </w:r>
      <w:r w:rsidR="00C2222D" w:rsidRPr="0083533C">
        <w:t>u </w:t>
      </w:r>
      <w:r w:rsidRPr="0083533C">
        <w:t>zdanitelné stavby podle odstavce 2, se násobí koeficientem</w:t>
      </w:r>
    </w:p>
    <w:p w14:paraId="6A80F7C8" w14:textId="77777777" w:rsidR="009F30EB" w:rsidRPr="0083533C" w:rsidRDefault="009F30EB" w:rsidP="009F30EB">
      <w:pPr>
        <w:pStyle w:val="Textpsmene"/>
        <w:numPr>
          <w:ilvl w:val="0"/>
          <w:numId w:val="0"/>
        </w:numPr>
        <w:ind w:left="425" w:hanging="425"/>
      </w:pPr>
      <w:r w:rsidRPr="0083533C">
        <w:t>a)</w:t>
      </w:r>
      <w:r w:rsidRPr="0083533C">
        <w:tab/>
        <w:t>1,</w:t>
      </w:r>
      <w:r w:rsidR="00C2222D" w:rsidRPr="0083533C">
        <w:t>0 v </w:t>
      </w:r>
      <w:r w:rsidRPr="0083533C">
        <w:t xml:space="preserve">obci do </w:t>
      </w:r>
      <w:r w:rsidR="00C2222D" w:rsidRPr="0083533C">
        <w:t>1 </w:t>
      </w:r>
      <w:r w:rsidRPr="0083533C">
        <w:t>000 obyvatel,</w:t>
      </w:r>
    </w:p>
    <w:p w14:paraId="70AEA266" w14:textId="77777777" w:rsidR="009F30EB" w:rsidRPr="0083533C" w:rsidRDefault="009F30EB" w:rsidP="009F30EB">
      <w:pPr>
        <w:pStyle w:val="PZTextpsmene"/>
      </w:pPr>
      <w:r w:rsidRPr="0083533C">
        <w:t>b)</w:t>
      </w:r>
      <w:r w:rsidRPr="0083533C">
        <w:tab/>
        <w:t>1,</w:t>
      </w:r>
      <w:r w:rsidR="00C2222D" w:rsidRPr="0083533C">
        <w:t>4 v </w:t>
      </w:r>
      <w:r w:rsidRPr="0083533C">
        <w:t xml:space="preserve">obci nad </w:t>
      </w:r>
      <w:r w:rsidR="00C2222D" w:rsidRPr="0083533C">
        <w:t>1 </w:t>
      </w:r>
      <w:r w:rsidRPr="0083533C">
        <w:t xml:space="preserve">000 obyvatel do </w:t>
      </w:r>
      <w:r w:rsidR="00C2222D" w:rsidRPr="0083533C">
        <w:t>6 </w:t>
      </w:r>
      <w:r w:rsidRPr="0083533C">
        <w:t>000 obyvatel,</w:t>
      </w:r>
    </w:p>
    <w:p w14:paraId="76990EB9" w14:textId="77777777" w:rsidR="009F30EB" w:rsidRPr="0083533C" w:rsidRDefault="009F30EB" w:rsidP="009F30EB">
      <w:pPr>
        <w:pStyle w:val="PZTextpsmene"/>
      </w:pPr>
      <w:r w:rsidRPr="0083533C">
        <w:t>c)</w:t>
      </w:r>
      <w:r w:rsidRPr="0083533C">
        <w:tab/>
        <w:t>1,</w:t>
      </w:r>
      <w:r w:rsidR="00C2222D" w:rsidRPr="0083533C">
        <w:t>6 v </w:t>
      </w:r>
      <w:r w:rsidRPr="0083533C">
        <w:t xml:space="preserve">obci nad </w:t>
      </w:r>
      <w:r w:rsidR="00C2222D" w:rsidRPr="0083533C">
        <w:t>6 </w:t>
      </w:r>
      <w:r w:rsidRPr="0083533C">
        <w:t>000 obyvatel do 10 000 obyvatel,</w:t>
      </w:r>
    </w:p>
    <w:p w14:paraId="68D6D028" w14:textId="77777777" w:rsidR="009F30EB" w:rsidRPr="0083533C" w:rsidRDefault="009F30EB" w:rsidP="009F30EB">
      <w:pPr>
        <w:pStyle w:val="PZTextpsmene"/>
      </w:pPr>
      <w:r w:rsidRPr="0083533C">
        <w:t>d)</w:t>
      </w:r>
      <w:r w:rsidRPr="0083533C">
        <w:tab/>
        <w:t>2,</w:t>
      </w:r>
      <w:r w:rsidR="00C2222D" w:rsidRPr="0083533C">
        <w:t>0 v </w:t>
      </w:r>
      <w:r w:rsidRPr="0083533C">
        <w:t>obci nad 10 000 obyvatel do 25 000 obyvatel,</w:t>
      </w:r>
    </w:p>
    <w:p w14:paraId="13FC7F9A" w14:textId="77777777" w:rsidR="009F30EB" w:rsidRPr="0083533C" w:rsidRDefault="009F30EB" w:rsidP="009F30EB">
      <w:pPr>
        <w:pStyle w:val="PZTextpsmene"/>
      </w:pPr>
      <w:r w:rsidRPr="0083533C">
        <w:t>e)</w:t>
      </w:r>
      <w:r w:rsidRPr="0083533C">
        <w:tab/>
        <w:t>2,</w:t>
      </w:r>
      <w:r w:rsidR="00C2222D" w:rsidRPr="0083533C">
        <w:t>5 v </w:t>
      </w:r>
      <w:r w:rsidRPr="0083533C">
        <w:t>obci nad 25 000 obyvatel do 50 000 obyvatel,</w:t>
      </w:r>
    </w:p>
    <w:p w14:paraId="58B7EE17" w14:textId="77777777" w:rsidR="009F30EB" w:rsidRPr="0083533C" w:rsidRDefault="009F30EB" w:rsidP="009F30EB">
      <w:pPr>
        <w:pStyle w:val="PZTextpsmene"/>
      </w:pPr>
      <w:r w:rsidRPr="0083533C">
        <w:t>f)</w:t>
      </w:r>
      <w:r w:rsidRPr="0083533C">
        <w:tab/>
        <w:t>3,</w:t>
      </w:r>
      <w:r w:rsidR="00C2222D" w:rsidRPr="0083533C">
        <w:t>5 v </w:t>
      </w:r>
      <w:r w:rsidRPr="0083533C">
        <w:t xml:space="preserve">obci nad 50 000 obyvatel, ve statutárním městě </w:t>
      </w:r>
      <w:r w:rsidR="00C2222D" w:rsidRPr="0083533C">
        <w:t>a </w:t>
      </w:r>
      <w:r w:rsidRPr="0083533C">
        <w:t xml:space="preserve">ve Františkových Lázních, Luhačovicích, Mariánských Lázních </w:t>
      </w:r>
      <w:r w:rsidR="00C2222D" w:rsidRPr="0083533C">
        <w:t>a </w:t>
      </w:r>
      <w:r w:rsidRPr="0083533C">
        <w:t>Poděbradech,</w:t>
      </w:r>
    </w:p>
    <w:p w14:paraId="2335DC92" w14:textId="77777777" w:rsidR="009F30EB" w:rsidRPr="0083533C" w:rsidRDefault="009F30EB" w:rsidP="009F30EB">
      <w:pPr>
        <w:pStyle w:val="PZTextpsmene"/>
      </w:pPr>
      <w:r w:rsidRPr="0083533C">
        <w:t>g)</w:t>
      </w:r>
      <w:r w:rsidRPr="0083533C">
        <w:tab/>
        <w:t>4,</w:t>
      </w:r>
      <w:r w:rsidR="00C2222D" w:rsidRPr="0083533C">
        <w:t>5 v </w:t>
      </w:r>
      <w:r w:rsidRPr="0083533C">
        <w:t>Praze.“.</w:t>
      </w:r>
    </w:p>
    <w:p w14:paraId="645B9C50" w14:textId="77777777" w:rsidR="009F30EB" w:rsidRPr="0083533C" w:rsidRDefault="00C2222D" w:rsidP="009F30EB">
      <w:pPr>
        <w:pStyle w:val="Novelizanbod"/>
      </w:pPr>
      <w:r w:rsidRPr="0083533C">
        <w:t>V § </w:t>
      </w:r>
      <w:r w:rsidR="009F30EB" w:rsidRPr="0083533C">
        <w:t xml:space="preserve">11 se za odstavec </w:t>
      </w:r>
      <w:r w:rsidRPr="0083533C">
        <w:t>3 </w:t>
      </w:r>
      <w:r w:rsidR="009F30EB" w:rsidRPr="0083533C">
        <w:t>vkládá nový odstavec 4, který zní:</w:t>
      </w:r>
    </w:p>
    <w:p w14:paraId="298889A6" w14:textId="7A65E497" w:rsidR="009F30EB" w:rsidRPr="0083533C" w:rsidRDefault="009F30EB" w:rsidP="009F30EB">
      <w:pPr>
        <w:pStyle w:val="Textparagrafu"/>
      </w:pPr>
      <w:r w:rsidRPr="0083533C">
        <w:t xml:space="preserve">„(4) Obec může obecně závaznou vyhláškou </w:t>
      </w:r>
      <w:r w:rsidR="00535470" w:rsidRPr="0083533C">
        <w:t xml:space="preserve">koeficient podle odstavce 3 </w:t>
      </w:r>
      <w:r w:rsidRPr="0083533C">
        <w:t xml:space="preserve">zvýšit </w:t>
      </w:r>
      <w:r w:rsidR="00C2222D" w:rsidRPr="0083533C">
        <w:t>o </w:t>
      </w:r>
      <w:r w:rsidRPr="0083533C">
        <w:t xml:space="preserve">jednu kategorii nebo snížit </w:t>
      </w:r>
      <w:r w:rsidR="00C2222D" w:rsidRPr="0083533C">
        <w:t>o </w:t>
      </w:r>
      <w:r w:rsidRPr="0083533C">
        <w:t>jednu až tři kategorie podle členění koeficientů</w:t>
      </w:r>
      <w:r w:rsidR="0015574C" w:rsidRPr="0083533C">
        <w:t> </w:t>
      </w:r>
      <w:r w:rsidRPr="0083533C">
        <w:t xml:space="preserve">pro všechny zdanitelné stavby podle odstavce </w:t>
      </w:r>
      <w:r w:rsidR="00C2222D" w:rsidRPr="0083533C">
        <w:t>1 </w:t>
      </w:r>
      <w:r w:rsidRPr="0083533C">
        <w:t xml:space="preserve">písm. a) </w:t>
      </w:r>
      <w:r w:rsidR="00C2222D" w:rsidRPr="0083533C">
        <w:t>a </w:t>
      </w:r>
      <w:r w:rsidRPr="0083533C">
        <w:t xml:space="preserve">všechny zdanitelné jednotky podle odstavce </w:t>
      </w:r>
      <w:r w:rsidR="00C2222D" w:rsidRPr="0083533C">
        <w:t>1 </w:t>
      </w:r>
      <w:r w:rsidRPr="0083533C">
        <w:t xml:space="preserve">písm. f) na území jednotlivého katastrálního území nebo jednotlivého městského obvodu nebo </w:t>
      </w:r>
      <w:r w:rsidR="00450578" w:rsidRPr="0083533C">
        <w:t xml:space="preserve">jednotlivé </w:t>
      </w:r>
      <w:r w:rsidRPr="0083533C">
        <w:t xml:space="preserve">městské části podle zákona </w:t>
      </w:r>
      <w:r w:rsidR="00C2222D" w:rsidRPr="0083533C">
        <w:t>o </w:t>
      </w:r>
      <w:r w:rsidRPr="0083533C">
        <w:t>obcích. Koeficient 4,</w:t>
      </w:r>
      <w:r w:rsidR="00C2222D" w:rsidRPr="0083533C">
        <w:t>5 </w:t>
      </w:r>
      <w:r w:rsidRPr="0083533C">
        <w:t xml:space="preserve">lze zvýšit na koeficient 5,0. Upraví-li takto obec koeficient současně pro katastrální území </w:t>
      </w:r>
      <w:r w:rsidR="00C2222D" w:rsidRPr="0083533C">
        <w:t>a </w:t>
      </w:r>
      <w:r w:rsidRPr="0083533C">
        <w:t>pro městský obvod nebo městskou část, má na jejich společném území přednost úprava koeficientu pro městský obvod nebo městskou část.“.</w:t>
      </w:r>
    </w:p>
    <w:p w14:paraId="76155DF3" w14:textId="77777777" w:rsidR="009F30EB" w:rsidRPr="0083533C" w:rsidRDefault="009F30EB" w:rsidP="009F30EB">
      <w:r w:rsidRPr="0083533C">
        <w:t xml:space="preserve">Dosavadní odstavce </w:t>
      </w:r>
      <w:r w:rsidR="00C2222D" w:rsidRPr="0083533C">
        <w:t>4 </w:t>
      </w:r>
      <w:r w:rsidRPr="0083533C">
        <w:t xml:space="preserve">až </w:t>
      </w:r>
      <w:r w:rsidR="00C2222D" w:rsidRPr="0083533C">
        <w:t>7 </w:t>
      </w:r>
      <w:r w:rsidRPr="0083533C">
        <w:t xml:space="preserve">se označují jako odstavce </w:t>
      </w:r>
      <w:r w:rsidR="00C2222D" w:rsidRPr="0083533C">
        <w:t>5 </w:t>
      </w:r>
      <w:r w:rsidRPr="0083533C">
        <w:t>až 8.</w:t>
      </w:r>
    </w:p>
    <w:p w14:paraId="2CC21968" w14:textId="1D0AD8A9" w:rsidR="009F30EB" w:rsidRPr="0083533C" w:rsidRDefault="00C2222D" w:rsidP="00785A57">
      <w:pPr>
        <w:pStyle w:val="Novelizanbod"/>
        <w:keepNext w:val="0"/>
      </w:pPr>
      <w:r w:rsidRPr="0083533C">
        <w:t>V § </w:t>
      </w:r>
      <w:r w:rsidR="009F30EB" w:rsidRPr="0083533C">
        <w:t xml:space="preserve">11 odst. </w:t>
      </w:r>
      <w:r w:rsidR="004F598A" w:rsidRPr="0083533C">
        <w:t>4</w:t>
      </w:r>
      <w:r w:rsidRPr="0083533C">
        <w:t> </w:t>
      </w:r>
      <w:r w:rsidR="009F30EB" w:rsidRPr="0083533C">
        <w:t>se slova „</w:t>
      </w:r>
      <w:r w:rsidR="00EA745D" w:rsidRPr="0083533C">
        <w:t xml:space="preserve">U </w:t>
      </w:r>
      <w:r w:rsidR="009F30EB" w:rsidRPr="0083533C">
        <w:t>budovy pro rodinnou rekreaci“ nahrazují slovy „</w:t>
      </w:r>
      <w:r w:rsidR="00EA745D" w:rsidRPr="0083533C">
        <w:t xml:space="preserve">U </w:t>
      </w:r>
      <w:r w:rsidR="009F30EB" w:rsidRPr="0083533C">
        <w:t>zdanitelné stavby se způsobem využití stavba pro rodinnou rekreaci“</w:t>
      </w:r>
      <w:r w:rsidR="003B5D52" w:rsidRPr="0083533C">
        <w:t>,</w:t>
      </w:r>
      <w:r w:rsidR="009F30EB" w:rsidRPr="0083533C">
        <w:t xml:space="preserve"> slovo „garáže“ se nahrazuje slovy „zdanitelné stavby se způsobem využití garáž“</w:t>
      </w:r>
      <w:r w:rsidR="003B5D52" w:rsidRPr="0083533C">
        <w:t xml:space="preserve"> a slova „, je-li stanoven podle odstavce 3 písm. b),“ se zrušují</w:t>
      </w:r>
      <w:r w:rsidR="009F30EB" w:rsidRPr="0083533C">
        <w:t>.</w:t>
      </w:r>
    </w:p>
    <w:p w14:paraId="2D557470" w14:textId="09966A40" w:rsidR="009F30EB" w:rsidRPr="0083533C" w:rsidRDefault="00C2222D" w:rsidP="00785A57">
      <w:pPr>
        <w:pStyle w:val="Novelizanbod"/>
        <w:keepNext w:val="0"/>
      </w:pPr>
      <w:r w:rsidRPr="0083533C">
        <w:t>V § </w:t>
      </w:r>
      <w:r w:rsidR="009F30EB" w:rsidRPr="0083533C">
        <w:t xml:space="preserve">11 odst. </w:t>
      </w:r>
      <w:r w:rsidR="004F598A" w:rsidRPr="0083533C">
        <w:t>5</w:t>
      </w:r>
      <w:r w:rsidRPr="0083533C">
        <w:t> </w:t>
      </w:r>
      <w:r w:rsidR="009F30EB" w:rsidRPr="0083533C">
        <w:t>se ve větě první za slovo „u“ vkládají slova „zdanitelné stavby nebo“</w:t>
      </w:r>
      <w:r w:rsidR="00CE5CFB" w:rsidRPr="0083533C">
        <w:t>,</w:t>
      </w:r>
      <w:r w:rsidR="009F30EB" w:rsidRPr="0083533C">
        <w:t xml:space="preserve"> ve větě druhé se za slovo „stavby“ vkládají slova „nebo zdanitelné jednotky“</w:t>
      </w:r>
      <w:r w:rsidR="00AD3958" w:rsidRPr="0083533C">
        <w:t xml:space="preserve"> a slovo „jejíž“ se nahrazuje slovem „jejichž“</w:t>
      </w:r>
      <w:r w:rsidR="009F30EB" w:rsidRPr="0083533C">
        <w:t>.</w:t>
      </w:r>
    </w:p>
    <w:p w14:paraId="131AB855" w14:textId="5B4F343E" w:rsidR="009F30EB" w:rsidRPr="0083533C" w:rsidRDefault="00C2222D" w:rsidP="00785A57">
      <w:pPr>
        <w:pStyle w:val="Novelizanbod"/>
        <w:keepNext w:val="0"/>
      </w:pPr>
      <w:r w:rsidRPr="0083533C">
        <w:t>V § </w:t>
      </w:r>
      <w:r w:rsidR="009F30EB" w:rsidRPr="0083533C">
        <w:t xml:space="preserve">11a odst. </w:t>
      </w:r>
      <w:r w:rsidRPr="0083533C">
        <w:t>1 </w:t>
      </w:r>
      <w:r w:rsidR="009F30EB" w:rsidRPr="0083533C">
        <w:t>úvodní části ustanovení se slova „</w:t>
      </w:r>
      <w:r w:rsidRPr="0083533C">
        <w:t>s </w:t>
      </w:r>
      <w:r w:rsidR="009F30EB" w:rsidRPr="0083533C">
        <w:t>nebytovým</w:t>
      </w:r>
      <w:r w:rsidR="00A06C86" w:rsidRPr="0083533C">
        <w:t xml:space="preserve"> prostorem užívaným</w:t>
      </w:r>
      <w:r w:rsidR="009F30EB" w:rsidRPr="0083533C">
        <w:t>“ nahrazují slovy „</w:t>
      </w:r>
      <w:r w:rsidR="00A06C86" w:rsidRPr="0083533C">
        <w:t>s místností užívanou převážně</w:t>
      </w:r>
      <w:r w:rsidR="009F30EB" w:rsidRPr="0083533C">
        <w:t>“, slova „</w:t>
      </w:r>
      <w:r w:rsidR="00A06C86" w:rsidRPr="0083533C">
        <w:t>nebytového prostoru, který</w:t>
      </w:r>
      <w:r w:rsidR="009F30EB" w:rsidRPr="0083533C">
        <w:t xml:space="preserve">“ se </w:t>
      </w:r>
      <w:r w:rsidR="00A06C86" w:rsidRPr="0083533C">
        <w:t>nahrazují slovy</w:t>
      </w:r>
      <w:r w:rsidR="009F30EB" w:rsidRPr="0083533C">
        <w:t xml:space="preserve"> „</w:t>
      </w:r>
      <w:r w:rsidR="00A06C86" w:rsidRPr="0083533C">
        <w:t>místnosti, která</w:t>
      </w:r>
      <w:r w:rsidR="009F30EB" w:rsidRPr="0083533C">
        <w:t xml:space="preserve">“ </w:t>
      </w:r>
      <w:r w:rsidRPr="0083533C">
        <w:t>a </w:t>
      </w:r>
      <w:r w:rsidR="009F30EB" w:rsidRPr="0083533C">
        <w:t>slov</w:t>
      </w:r>
      <w:r w:rsidR="00A06C86" w:rsidRPr="0083533C">
        <w:t>a</w:t>
      </w:r>
      <w:r w:rsidR="009F30EB" w:rsidRPr="0083533C">
        <w:t xml:space="preserve"> „</w:t>
      </w:r>
      <w:r w:rsidR="00A06C86" w:rsidRPr="0083533C">
        <w:t>který je užíván</w:t>
      </w:r>
      <w:r w:rsidR="009F30EB" w:rsidRPr="0083533C">
        <w:t xml:space="preserve">“ se </w:t>
      </w:r>
      <w:r w:rsidR="00A06C86" w:rsidRPr="0083533C">
        <w:t>nahrazují slovy „která je užívána“</w:t>
      </w:r>
      <w:r w:rsidR="009F30EB" w:rsidRPr="0083533C">
        <w:t>.</w:t>
      </w:r>
    </w:p>
    <w:p w14:paraId="031E5EE9" w14:textId="3244DBC2" w:rsidR="009F30EB" w:rsidRPr="0083533C" w:rsidRDefault="00C2222D" w:rsidP="00785A57">
      <w:pPr>
        <w:pStyle w:val="Novelizanbod"/>
        <w:keepNext w:val="0"/>
      </w:pPr>
      <w:r w:rsidRPr="0083533C">
        <w:t>V § </w:t>
      </w:r>
      <w:r w:rsidR="009F30EB" w:rsidRPr="0083533C">
        <w:t xml:space="preserve">11a odst. </w:t>
      </w:r>
      <w:r w:rsidRPr="0083533C">
        <w:t>1 </w:t>
      </w:r>
      <w:r w:rsidR="009F30EB" w:rsidRPr="0083533C">
        <w:t>písm. a) se slova „tohoto nebytového</w:t>
      </w:r>
      <w:r w:rsidR="00623186" w:rsidRPr="0083533C">
        <w:t xml:space="preserve"> prostoru</w:t>
      </w:r>
      <w:r w:rsidR="009F30EB" w:rsidRPr="0083533C">
        <w:t xml:space="preserve">“ </w:t>
      </w:r>
      <w:r w:rsidR="00623186" w:rsidRPr="0083533C">
        <w:t>nahrazují slovy</w:t>
      </w:r>
      <w:r w:rsidR="009F30EB" w:rsidRPr="0083533C">
        <w:t xml:space="preserve"> „</w:t>
      </w:r>
      <w:r w:rsidR="00623186" w:rsidRPr="0083533C">
        <w:t>této místnosti</w:t>
      </w:r>
      <w:r w:rsidR="009F30EB" w:rsidRPr="0083533C">
        <w:t>“.</w:t>
      </w:r>
    </w:p>
    <w:p w14:paraId="64E6ED23" w14:textId="7AA90660" w:rsidR="00B04478" w:rsidRPr="0083533C" w:rsidRDefault="00B04478" w:rsidP="009F30EB">
      <w:pPr>
        <w:pStyle w:val="Novelizanbod"/>
      </w:pPr>
      <w:r w:rsidRPr="0083533C">
        <w:t>V části třetí se za nadpis části vklád</w:t>
      </w:r>
      <w:r w:rsidR="00EC2954" w:rsidRPr="0083533C">
        <w:t>ají</w:t>
      </w:r>
      <w:r w:rsidRPr="0083533C">
        <w:t xml:space="preserve"> nov</w:t>
      </w:r>
      <w:r w:rsidR="00EC2954" w:rsidRPr="0083533C">
        <w:t>é</w:t>
      </w:r>
      <w:r w:rsidRPr="0083533C">
        <w:t xml:space="preserve"> § 11b</w:t>
      </w:r>
      <w:r w:rsidR="00EC2954" w:rsidRPr="0083533C">
        <w:t xml:space="preserve"> a 11c</w:t>
      </w:r>
      <w:r w:rsidRPr="0083533C">
        <w:t>, kter</w:t>
      </w:r>
      <w:r w:rsidR="00EC2954" w:rsidRPr="0083533C">
        <w:t>é</w:t>
      </w:r>
      <w:r w:rsidRPr="0083533C">
        <w:t xml:space="preserve"> včetně nadpisu zn</w:t>
      </w:r>
      <w:r w:rsidR="00EC2954" w:rsidRPr="0083533C">
        <w:t>ějí</w:t>
      </w:r>
      <w:r w:rsidRPr="0083533C">
        <w:t>:</w:t>
      </w:r>
    </w:p>
    <w:p w14:paraId="75B7D0AC" w14:textId="77777777" w:rsidR="00B04478" w:rsidRPr="0083533C" w:rsidRDefault="00B04478" w:rsidP="00785A57">
      <w:pPr>
        <w:pStyle w:val="Paragraf"/>
      </w:pPr>
      <w:r w:rsidRPr="0083533C">
        <w:t>„§ 11b</w:t>
      </w:r>
    </w:p>
    <w:p w14:paraId="27CD4FB8" w14:textId="77777777" w:rsidR="00B04478" w:rsidRPr="0083533C" w:rsidRDefault="00B04478" w:rsidP="00785A57">
      <w:pPr>
        <w:pStyle w:val="Nadpisparagrafu"/>
      </w:pPr>
      <w:r w:rsidRPr="0083533C">
        <w:t>Místní koeficient</w:t>
      </w:r>
    </w:p>
    <w:p w14:paraId="0A781BCA" w14:textId="77777777" w:rsidR="00B04478" w:rsidRPr="0083533C" w:rsidRDefault="00B04478" w:rsidP="00785A57">
      <w:pPr>
        <w:pStyle w:val="Textparagrafu"/>
      </w:pPr>
      <w:r w:rsidRPr="0083533C">
        <w:t>(1) Místní koeficient ve výši od 1,5 do 5, a to s přesností nejvýše na jedno desetinné místo, může obec stanovit</w:t>
      </w:r>
    </w:p>
    <w:p w14:paraId="3CCED4F9" w14:textId="77777777" w:rsidR="00B04478" w:rsidRPr="0083533C" w:rsidRDefault="00B04478" w:rsidP="00785A57">
      <w:pPr>
        <w:pStyle w:val="PZTextpsmene"/>
      </w:pPr>
      <w:r w:rsidRPr="0083533C">
        <w:t>a)</w:t>
      </w:r>
      <w:r w:rsidRPr="0083533C">
        <w:tab/>
        <w:t>obecně závaznou vyhláškou v případě místního koeficientu pro</w:t>
      </w:r>
    </w:p>
    <w:p w14:paraId="65CD1DF6" w14:textId="77777777" w:rsidR="00B04478" w:rsidRPr="0083533C" w:rsidRDefault="00B04478" w:rsidP="00785A57">
      <w:pPr>
        <w:pStyle w:val="PZTextbodu"/>
      </w:pPr>
      <w:r w:rsidRPr="0083533C">
        <w:t>1.</w:t>
      </w:r>
      <w:r w:rsidRPr="0083533C">
        <w:tab/>
        <w:t>obec,</w:t>
      </w:r>
    </w:p>
    <w:p w14:paraId="0903477A" w14:textId="77777777" w:rsidR="00B04478" w:rsidRPr="0083533C" w:rsidRDefault="00B04478" w:rsidP="00785A57">
      <w:pPr>
        <w:pStyle w:val="PZTextbodu"/>
      </w:pPr>
      <w:r w:rsidRPr="0083533C">
        <w:t>2.</w:t>
      </w:r>
      <w:r w:rsidRPr="0083533C">
        <w:tab/>
        <w:t>jednotlivé katastrální zemí,</w:t>
      </w:r>
    </w:p>
    <w:p w14:paraId="5DD9D661" w14:textId="77777777" w:rsidR="00B04478" w:rsidRPr="0083533C" w:rsidRDefault="00B04478" w:rsidP="00785A57">
      <w:pPr>
        <w:pStyle w:val="PZTextbodu"/>
      </w:pPr>
      <w:r w:rsidRPr="0083533C">
        <w:t>3.</w:t>
      </w:r>
      <w:r w:rsidRPr="0083533C">
        <w:tab/>
        <w:t>jednotlivý městský obvod nebo jednotlivou městskou část,</w:t>
      </w:r>
    </w:p>
    <w:p w14:paraId="090236E3" w14:textId="2232B312" w:rsidR="00B04478" w:rsidRPr="0083533C" w:rsidRDefault="00B04478" w:rsidP="00785A57">
      <w:pPr>
        <w:pStyle w:val="PZTextbodu"/>
      </w:pPr>
      <w:r w:rsidRPr="0083533C">
        <w:t>4.</w:t>
      </w:r>
      <w:r w:rsidRPr="0083533C">
        <w:tab/>
      </w:r>
      <w:r w:rsidR="00693C44" w:rsidRPr="0083533C">
        <w:t xml:space="preserve">jednotlivou skupinu </w:t>
      </w:r>
      <w:r w:rsidRPr="0083533C">
        <w:t>nemovit</w:t>
      </w:r>
      <w:r w:rsidR="00693C44" w:rsidRPr="0083533C">
        <w:t>ých</w:t>
      </w:r>
      <w:r w:rsidRPr="0083533C">
        <w:t xml:space="preserve"> věc</w:t>
      </w:r>
      <w:r w:rsidR="00693C44" w:rsidRPr="0083533C">
        <w:t>í</w:t>
      </w:r>
      <w:r w:rsidRPr="0083533C">
        <w:t>, nebo</w:t>
      </w:r>
    </w:p>
    <w:p w14:paraId="3500484E" w14:textId="77777777" w:rsidR="00B04478" w:rsidRPr="0083533C" w:rsidRDefault="00B04478" w:rsidP="00785A57">
      <w:pPr>
        <w:pStyle w:val="PZTextpsmene"/>
      </w:pPr>
      <w:r w:rsidRPr="0083533C">
        <w:t>b)</w:t>
      </w:r>
      <w:r w:rsidRPr="0083533C">
        <w:tab/>
        <w:t>opatřením obecné povahy vydaným zastupitelstvem obce v případě místního koeficientu pro jednotlivou nemovitou věc.</w:t>
      </w:r>
    </w:p>
    <w:p w14:paraId="66E2A7C2" w14:textId="77777777" w:rsidR="00B04478" w:rsidRPr="0083533C" w:rsidRDefault="00B04478" w:rsidP="00785A57">
      <w:pPr>
        <w:pStyle w:val="Textparagrafu"/>
      </w:pPr>
      <w:r w:rsidRPr="0083533C">
        <w:t xml:space="preserve">(2) Pokud se na nemovitou věc vztahuje vedle místního koeficientu pro jednotlivou nemovitou věc také jiný místní koeficient, použije se na tuto nemovitou věc pouze místní koeficient pro jednotlivou nemovitou věc.  </w:t>
      </w:r>
    </w:p>
    <w:p w14:paraId="204AAC00" w14:textId="77777777" w:rsidR="00B04478" w:rsidRPr="0083533C" w:rsidRDefault="00B04478" w:rsidP="00785A57">
      <w:pPr>
        <w:pStyle w:val="Textparagrafu"/>
      </w:pPr>
      <w:r w:rsidRPr="0083533C">
        <w:t xml:space="preserve">(3) Pokud se na nemovitou věc vztahuje vedle místního koeficientu pro obec také jiný místní koeficient podle odstavce 1 písm. a), místní koeficient pro obec se na ni nepoužije.  </w:t>
      </w:r>
    </w:p>
    <w:p w14:paraId="6BB52C67" w14:textId="77777777" w:rsidR="00B04478" w:rsidRPr="0083533C" w:rsidRDefault="00B04478" w:rsidP="00785A57">
      <w:pPr>
        <w:pStyle w:val="Textparagrafu"/>
      </w:pPr>
      <w:r w:rsidRPr="0083533C">
        <w:t xml:space="preserve">(4) Pokud se na nemovitou věc vztahuje vedle místního koeficientu pro jednotlivé katastrální území také místní koeficient pro jednotlivý městský obvod nebo jednotlivou městskou část, místní koeficient pro katastrální území se na ni nepoužije.  </w:t>
      </w:r>
    </w:p>
    <w:p w14:paraId="2075524C" w14:textId="11F213C3" w:rsidR="00B04478" w:rsidRPr="0083533C" w:rsidRDefault="00420288" w:rsidP="00785A57">
      <w:pPr>
        <w:pStyle w:val="Textparagrafu"/>
      </w:pPr>
      <w:r w:rsidRPr="0083533C">
        <w:t>(5) Pokud se na nemovitou věc vztahuje vedle místního koeficientu pro jednotlivou skupinu nemovitých věcí také místní koeficient pro jednotlivé katastrální území, není-li jeho použití vyloučeno podle odstavce 4, nebo místní koeficient pro jednotlivý městský obvod nebo jednotlivou městskou část, použije se vyšší z nich.</w:t>
      </w:r>
      <w:r w:rsidRPr="0083533C" w:rsidDel="00420288">
        <w:t xml:space="preserve"> </w:t>
      </w:r>
      <w:r w:rsidR="00B04478" w:rsidRPr="0083533C">
        <w:t xml:space="preserve">  </w:t>
      </w:r>
    </w:p>
    <w:p w14:paraId="70EC685E" w14:textId="77777777" w:rsidR="00EC2954" w:rsidRPr="0083533C" w:rsidRDefault="00B04478" w:rsidP="00785A57">
      <w:pPr>
        <w:pStyle w:val="Textparagrafu"/>
      </w:pPr>
      <w:r w:rsidRPr="0083533C">
        <w:t>(6) Místním koeficientem se vynásobí daň poplatníka za jednotlivé druhy pozemků, zdanitelných staveb nebo zdanitelných jednotek, popřípadě jejich souhrny, s výjimkou zemědělského pozemku, pozemku druhu zahrada a pozemku druhu ostatní plocha se způsobem využití neplodná půda, zamokřená plocha nebo mez, stráň.</w:t>
      </w:r>
    </w:p>
    <w:p w14:paraId="64CFF328" w14:textId="77777777" w:rsidR="00EC2954" w:rsidRPr="0083533C" w:rsidRDefault="00EC2954" w:rsidP="00C8528D">
      <w:pPr>
        <w:pStyle w:val="Paragraf"/>
      </w:pPr>
      <w:r w:rsidRPr="0083533C">
        <w:t>§ 11c</w:t>
      </w:r>
    </w:p>
    <w:p w14:paraId="7190DDE8" w14:textId="77777777" w:rsidR="00EC2954" w:rsidRPr="0083533C" w:rsidRDefault="00EC2954" w:rsidP="00C8528D">
      <w:pPr>
        <w:pStyle w:val="Nadpisparagrafu"/>
      </w:pPr>
      <w:r w:rsidRPr="0083533C">
        <w:t xml:space="preserve">Požadavky na označení územních jednotek a nemovitých věcí </w:t>
      </w:r>
    </w:p>
    <w:p w14:paraId="0207D3FA" w14:textId="3C673834" w:rsidR="00EC2954" w:rsidRPr="0083533C" w:rsidRDefault="00EC2954">
      <w:pPr>
        <w:pStyle w:val="Textparagrafu"/>
      </w:pPr>
      <w:r w:rsidRPr="0083533C">
        <w:t>(1) Pokud má katastrální území stejný název jako městský obvod nebo městská část</w:t>
      </w:r>
      <w:r w:rsidR="00420288" w:rsidRPr="0083533C">
        <w:t xml:space="preserve"> podle zákona o obcích</w:t>
      </w:r>
      <w:r w:rsidRPr="0083533C">
        <w:t xml:space="preserve"> a z obecně závazné vyhlášky nevyplývá, zda je místní koeficient stanoven pro katastrální území nebo pro městský obvod nebo městskou část, má se za to, že je stanoven pro městský obvod nebo pro městskou část.</w:t>
      </w:r>
    </w:p>
    <w:p w14:paraId="49D54A06" w14:textId="015BBCD8" w:rsidR="00B04478" w:rsidRPr="0083533C" w:rsidRDefault="00EC2954" w:rsidP="00EC2954">
      <w:pPr>
        <w:pStyle w:val="Textparagrafu"/>
      </w:pPr>
      <w:r w:rsidRPr="0083533C">
        <w:t>(2) Pozemek nebo zdanitelná jednotka, na které se vztahuje místního koeficient pro jednotlivou nemovitou věc, musí být v opatření obecné povahy označeny způsobem podle § 12g. V opačném případě se na ně hledí, jako by pro ně opatřením obecné povahy nebyl místní koeficient pro jednotlivou nemovitou věc stanoven.</w:t>
      </w:r>
      <w:r w:rsidR="00B04478" w:rsidRPr="0083533C">
        <w:t>“.</w:t>
      </w:r>
    </w:p>
    <w:p w14:paraId="5607216A" w14:textId="77777777" w:rsidR="009F30EB" w:rsidRPr="0083533C" w:rsidRDefault="00C2222D" w:rsidP="009F30EB">
      <w:pPr>
        <w:pStyle w:val="Novelizanbod"/>
      </w:pPr>
      <w:r w:rsidRPr="0083533C">
        <w:t>§ </w:t>
      </w:r>
      <w:r w:rsidR="009F30EB" w:rsidRPr="0083533C">
        <w:t>12 včetně nadpisu zní:</w:t>
      </w:r>
    </w:p>
    <w:p w14:paraId="6A99B05A" w14:textId="77777777" w:rsidR="009F30EB" w:rsidRPr="0083533C" w:rsidRDefault="009F30EB" w:rsidP="009F30EB">
      <w:pPr>
        <w:pStyle w:val="Paragraf"/>
      </w:pPr>
      <w:r w:rsidRPr="0083533C">
        <w:t>„</w:t>
      </w:r>
      <w:r w:rsidR="00C2222D" w:rsidRPr="0083533C">
        <w:t>§ </w:t>
      </w:r>
      <w:r w:rsidRPr="0083533C">
        <w:t>12</w:t>
      </w:r>
    </w:p>
    <w:p w14:paraId="38E4C2C3" w14:textId="77777777" w:rsidR="00B04478" w:rsidRPr="0083533C" w:rsidRDefault="00B04478" w:rsidP="00B04478">
      <w:pPr>
        <w:pStyle w:val="Nadpisparagrafu"/>
      </w:pPr>
      <w:r w:rsidRPr="0083533C">
        <w:t>Vymezení místních koeficientů</w:t>
      </w:r>
    </w:p>
    <w:p w14:paraId="41C0A17C" w14:textId="68EB2170" w:rsidR="00B04478" w:rsidRPr="0083533C" w:rsidRDefault="00B04478" w:rsidP="00B04478">
      <w:pPr>
        <w:pStyle w:val="Textparagrafu"/>
      </w:pPr>
      <w:r w:rsidRPr="0083533C">
        <w:t>(1) Místní koeficient pro obec se vztahuje na všechny nemovité věci na území celé obce.</w:t>
      </w:r>
    </w:p>
    <w:p w14:paraId="15FFF9C0" w14:textId="0EECCC20" w:rsidR="00B04478" w:rsidRPr="0083533C" w:rsidRDefault="00B04478" w:rsidP="00B04478">
      <w:pPr>
        <w:pStyle w:val="Textparagrafu"/>
      </w:pPr>
      <w:r w:rsidRPr="0083533C">
        <w:t>2) Místní koeficient pro jednotlivé katastrální území se vztahuje na všechny nemovité věci na území daného katastrálního území.</w:t>
      </w:r>
    </w:p>
    <w:p w14:paraId="181CFD37" w14:textId="2D5FA884" w:rsidR="00B04478" w:rsidRPr="0083533C" w:rsidRDefault="00B04478" w:rsidP="00B04478">
      <w:pPr>
        <w:pStyle w:val="Textparagrafu"/>
      </w:pPr>
      <w:r w:rsidRPr="0083533C">
        <w:t xml:space="preserve">(3) Místní koeficient pro </w:t>
      </w:r>
      <w:r w:rsidR="00450578" w:rsidRPr="0083533C">
        <w:t xml:space="preserve">jednotlivý městský obvod nebo </w:t>
      </w:r>
      <w:r w:rsidRPr="0083533C">
        <w:t>jednotlivou městskou část se vztahuje na všechny nemovité věci na území daného městského obvodu nebo dané městské části podle zákona o obcích.</w:t>
      </w:r>
    </w:p>
    <w:p w14:paraId="2B2ADEE1" w14:textId="4F6AD299" w:rsidR="00B04478" w:rsidRPr="0083533C" w:rsidRDefault="00B04478" w:rsidP="00B04478">
      <w:pPr>
        <w:pStyle w:val="Textparagrafu"/>
      </w:pPr>
      <w:r w:rsidRPr="0083533C">
        <w:t xml:space="preserve">(4) Místní koeficient pro </w:t>
      </w:r>
      <w:r w:rsidR="00C8475E" w:rsidRPr="0083533C">
        <w:t>jednotlivou skupinu nemovitých věcí</w:t>
      </w:r>
      <w:r w:rsidRPr="0083533C">
        <w:t xml:space="preserve"> se</w:t>
      </w:r>
      <w:r w:rsidR="00B96BB8" w:rsidRPr="0083533C">
        <w:t xml:space="preserve"> </w:t>
      </w:r>
      <w:r w:rsidRPr="0083533C">
        <w:t xml:space="preserve">vztahuje na všechny nemovité věci dané </w:t>
      </w:r>
      <w:r w:rsidR="00C8475E" w:rsidRPr="0083533C">
        <w:t xml:space="preserve">skupiny </w:t>
      </w:r>
      <w:r w:rsidRPr="0083533C">
        <w:t>nemovitých věcí</w:t>
      </w:r>
      <w:r w:rsidR="00C8475E" w:rsidRPr="0083533C">
        <w:t xml:space="preserve"> na území celé obce. Skupinou nemovitých věcí se pro účely daně z nemovitých věcí rozumí</w:t>
      </w:r>
    </w:p>
    <w:p w14:paraId="3570AC98" w14:textId="501E27E6" w:rsidR="00C8475E" w:rsidRPr="0083533C" w:rsidRDefault="00C8475E" w:rsidP="00C8475E">
      <w:pPr>
        <w:pStyle w:val="Textpsmene"/>
      </w:pPr>
      <w:r w:rsidRPr="0083533C">
        <w:t>pozemk</w:t>
      </w:r>
      <w:r w:rsidR="005D39D1" w:rsidRPr="0083533C">
        <w:t>y</w:t>
      </w:r>
      <w:r w:rsidRPr="0083533C">
        <w:t xml:space="preserve"> druhu lesní pozemek</w:t>
      </w:r>
      <w:r w:rsidR="005D39D1" w:rsidRPr="0083533C">
        <w:t xml:space="preserve"> v případě skupiny lesních pozemků</w:t>
      </w:r>
      <w:r w:rsidRPr="0083533C">
        <w:t>,</w:t>
      </w:r>
    </w:p>
    <w:p w14:paraId="3E9A157E" w14:textId="2FED871C" w:rsidR="00C8475E" w:rsidRPr="0083533C" w:rsidRDefault="00C8475E" w:rsidP="00C8475E">
      <w:pPr>
        <w:pStyle w:val="Textpsmene"/>
      </w:pPr>
      <w:r w:rsidRPr="0083533C">
        <w:t>pozemk</w:t>
      </w:r>
      <w:r w:rsidR="005D39D1" w:rsidRPr="0083533C">
        <w:t>y</w:t>
      </w:r>
      <w:r w:rsidRPr="0083533C">
        <w:t xml:space="preserve"> druhu vodní plocha</w:t>
      </w:r>
      <w:r w:rsidR="005D39D1" w:rsidRPr="0083533C">
        <w:t xml:space="preserve"> v případě skupiny vodních ploch</w:t>
      </w:r>
      <w:r w:rsidRPr="0083533C">
        <w:t>,</w:t>
      </w:r>
    </w:p>
    <w:p w14:paraId="3837472F" w14:textId="46650DDF" w:rsidR="00C8475E" w:rsidRPr="0083533C" w:rsidRDefault="00C8475E" w:rsidP="00C8475E">
      <w:pPr>
        <w:pStyle w:val="Textpsmene"/>
      </w:pPr>
      <w:r w:rsidRPr="0083533C">
        <w:t>pozemky podle § 6 odst. 2 písm. a) bodu 1</w:t>
      </w:r>
      <w:r w:rsidR="005D39D1" w:rsidRPr="0083533C">
        <w:t xml:space="preserve"> v případě skupiny zpevněných ploch pozemku pro vybrané druhy podnikání</w:t>
      </w:r>
      <w:r w:rsidRPr="0083533C">
        <w:t>,</w:t>
      </w:r>
    </w:p>
    <w:p w14:paraId="3BB2A9B2" w14:textId="095C9509" w:rsidR="00C8475E" w:rsidRPr="0083533C" w:rsidRDefault="005D39D1" w:rsidP="00C8475E">
      <w:pPr>
        <w:pStyle w:val="Textpsmene"/>
      </w:pPr>
      <w:r w:rsidRPr="0083533C">
        <w:t>pozemky podle § 6 odst. 2 písm. a) bodu 2 v případě skupiny zpevněných ploch pozemku pro ostatní druhy podnikání</w:t>
      </w:r>
      <w:r w:rsidR="00C8475E" w:rsidRPr="0083533C">
        <w:t>,</w:t>
      </w:r>
    </w:p>
    <w:p w14:paraId="5024E06A" w14:textId="4B812391" w:rsidR="00C8475E" w:rsidRPr="0083533C" w:rsidRDefault="00C8475E" w:rsidP="00C8475E">
      <w:pPr>
        <w:pStyle w:val="Textpsmene"/>
      </w:pPr>
      <w:r w:rsidRPr="0083533C">
        <w:t>stavební pozemk</w:t>
      </w:r>
      <w:r w:rsidR="005D39D1" w:rsidRPr="0083533C">
        <w:t>y v případě skupiny stavebních pozemků</w:t>
      </w:r>
      <w:r w:rsidRPr="0083533C">
        <w:t>,</w:t>
      </w:r>
    </w:p>
    <w:p w14:paraId="31C218AD" w14:textId="3FB00EF6" w:rsidR="00C8475E" w:rsidRPr="0083533C" w:rsidRDefault="005D39D1" w:rsidP="00C8475E">
      <w:pPr>
        <w:pStyle w:val="Textpsmene"/>
      </w:pPr>
      <w:r w:rsidRPr="0083533C">
        <w:t xml:space="preserve">pozemky podle § 6 odst. 2 písm. c) bodu 2 v případě skupiny </w:t>
      </w:r>
      <w:r w:rsidR="00C8475E" w:rsidRPr="0083533C">
        <w:t>ostatních ploch,</w:t>
      </w:r>
    </w:p>
    <w:p w14:paraId="7E397A56" w14:textId="603ABB4C" w:rsidR="00C8475E" w:rsidRPr="0083533C" w:rsidRDefault="00C8475E" w:rsidP="00C8475E">
      <w:pPr>
        <w:pStyle w:val="Textpsmene"/>
      </w:pPr>
      <w:r w:rsidRPr="0083533C">
        <w:t>pozemk</w:t>
      </w:r>
      <w:r w:rsidR="005D39D1" w:rsidRPr="0083533C">
        <w:t>y</w:t>
      </w:r>
      <w:r w:rsidRPr="0083533C">
        <w:t xml:space="preserve"> druhu zastavěná plocha a nádvoří</w:t>
      </w:r>
      <w:r w:rsidR="005D39D1" w:rsidRPr="0083533C">
        <w:t xml:space="preserve"> v případě skupiny zastavěných ploch a nádvoří</w:t>
      </w:r>
      <w:r w:rsidRPr="0083533C">
        <w:t>,</w:t>
      </w:r>
    </w:p>
    <w:p w14:paraId="7E173F1B" w14:textId="36BC2766" w:rsidR="00C8475E" w:rsidRPr="0083533C" w:rsidRDefault="005D39D1" w:rsidP="00C8475E">
      <w:pPr>
        <w:pStyle w:val="Textpsmene"/>
      </w:pPr>
      <w:r w:rsidRPr="0083533C">
        <w:t xml:space="preserve">zdanitelné stavby podle § 11 odst. 1 písm. a) v případě skupiny </w:t>
      </w:r>
      <w:r w:rsidR="00C8475E" w:rsidRPr="0083533C">
        <w:t>obytných budov,</w:t>
      </w:r>
    </w:p>
    <w:p w14:paraId="5CDCF767" w14:textId="4196F6C0" w:rsidR="00C8475E" w:rsidRPr="0083533C" w:rsidRDefault="005D39D1" w:rsidP="00C8475E">
      <w:pPr>
        <w:pStyle w:val="Textpsmene"/>
      </w:pPr>
      <w:r w:rsidRPr="0083533C">
        <w:t xml:space="preserve">zdanitelné stavby podle § 11 odst. 1 písm. b) v případě skupiny </w:t>
      </w:r>
      <w:r w:rsidR="00C8475E" w:rsidRPr="0083533C">
        <w:t>rekreačních budov,</w:t>
      </w:r>
    </w:p>
    <w:p w14:paraId="240C095B" w14:textId="07CF6940" w:rsidR="00C8475E" w:rsidRPr="0083533C" w:rsidRDefault="005D39D1" w:rsidP="00C8475E">
      <w:pPr>
        <w:pStyle w:val="Textpsmene"/>
      </w:pPr>
      <w:r w:rsidRPr="0083533C">
        <w:t xml:space="preserve">zdanitelné stavby </w:t>
      </w:r>
      <w:r w:rsidR="00AA4C6E" w:rsidRPr="0083533C">
        <w:t>nebo</w:t>
      </w:r>
      <w:r w:rsidRPr="0083533C">
        <w:t xml:space="preserve"> zdanitelné jednotky podle § 11 odst. 1 písm. c) v případě skupiny </w:t>
      </w:r>
      <w:r w:rsidR="00C8475E" w:rsidRPr="0083533C">
        <w:t>garáží,</w:t>
      </w:r>
    </w:p>
    <w:p w14:paraId="7CCFA0DA" w14:textId="542A915A" w:rsidR="00C8475E" w:rsidRPr="0083533C" w:rsidRDefault="005D39D1" w:rsidP="00C8475E">
      <w:pPr>
        <w:pStyle w:val="Textpsmene"/>
      </w:pPr>
      <w:r w:rsidRPr="0083533C">
        <w:t xml:space="preserve">zdanitelné stavby </w:t>
      </w:r>
      <w:r w:rsidR="00AA4C6E" w:rsidRPr="0083533C">
        <w:t>nebo</w:t>
      </w:r>
      <w:r w:rsidRPr="0083533C">
        <w:t xml:space="preserve"> zdanitelné jednotky podle § 11 odst. 1 písm. d) bodu 1 v případě skupiny </w:t>
      </w:r>
      <w:r w:rsidR="00C8475E" w:rsidRPr="0083533C">
        <w:t xml:space="preserve">zdanitelných staveb </w:t>
      </w:r>
      <w:r w:rsidR="00AA4C6E" w:rsidRPr="0083533C">
        <w:t>nebo</w:t>
      </w:r>
      <w:r w:rsidR="00C8475E" w:rsidRPr="0083533C">
        <w:t xml:space="preserve"> </w:t>
      </w:r>
      <w:r w:rsidR="00AA4C6E" w:rsidRPr="0083533C">
        <w:t xml:space="preserve">zdanitelných </w:t>
      </w:r>
      <w:r w:rsidR="00C8475E" w:rsidRPr="0083533C">
        <w:t>jednotek pro podnikání v zemědělské prvovýrobě, lesním nebo vodním hospodářství,</w:t>
      </w:r>
    </w:p>
    <w:p w14:paraId="445ABF42" w14:textId="69004F37" w:rsidR="00C8475E" w:rsidRPr="0083533C" w:rsidRDefault="005D39D1" w:rsidP="00C8475E">
      <w:pPr>
        <w:pStyle w:val="Textpsmene"/>
      </w:pPr>
      <w:r w:rsidRPr="0083533C">
        <w:t xml:space="preserve">zdanitelné stavby </w:t>
      </w:r>
      <w:r w:rsidR="00AA4C6E" w:rsidRPr="0083533C">
        <w:t>nebo</w:t>
      </w:r>
      <w:r w:rsidRPr="0083533C">
        <w:t xml:space="preserve"> zdanitelné jednotky podle § 11 odst. 1 písm. d) bodu 2 v případě skupiny </w:t>
      </w:r>
      <w:r w:rsidR="00C8475E" w:rsidRPr="0083533C">
        <w:t xml:space="preserve">zdanitelných staveb </w:t>
      </w:r>
      <w:r w:rsidR="00AA4C6E" w:rsidRPr="0083533C">
        <w:t>nebo</w:t>
      </w:r>
      <w:r w:rsidR="00C8475E" w:rsidRPr="0083533C">
        <w:t xml:space="preserve"> </w:t>
      </w:r>
      <w:r w:rsidR="00AA4C6E" w:rsidRPr="0083533C">
        <w:t xml:space="preserve">zdanitelných </w:t>
      </w:r>
      <w:r w:rsidR="00C8475E" w:rsidRPr="0083533C">
        <w:t>jednotek pro podnikání v průmyslu, stavebnictví, dopravě, energetice nebo ostatní zemědělské výrobě,</w:t>
      </w:r>
    </w:p>
    <w:p w14:paraId="68682EC0" w14:textId="64A2A38F" w:rsidR="00C8475E" w:rsidRPr="0083533C" w:rsidRDefault="005D39D1" w:rsidP="00C8475E">
      <w:pPr>
        <w:pStyle w:val="Textpsmene"/>
      </w:pPr>
      <w:r w:rsidRPr="0083533C">
        <w:t xml:space="preserve">zdanitelné stavby </w:t>
      </w:r>
      <w:r w:rsidR="00AA4C6E" w:rsidRPr="0083533C">
        <w:t>nebo</w:t>
      </w:r>
      <w:r w:rsidRPr="0083533C">
        <w:t xml:space="preserve"> zdanitelné jednotky podle § 11 odst. 1 písm. d) bodu 3 v případě </w:t>
      </w:r>
      <w:r w:rsidR="00114A62" w:rsidRPr="0083533C">
        <w:t xml:space="preserve">skupiny </w:t>
      </w:r>
      <w:r w:rsidR="00C8475E" w:rsidRPr="0083533C">
        <w:t xml:space="preserve">zdanitelných staveb </w:t>
      </w:r>
      <w:r w:rsidR="00AA4C6E" w:rsidRPr="0083533C">
        <w:t>nebo</w:t>
      </w:r>
      <w:r w:rsidR="00C8475E" w:rsidRPr="0083533C">
        <w:t xml:space="preserve"> </w:t>
      </w:r>
      <w:r w:rsidR="00AA4C6E" w:rsidRPr="0083533C">
        <w:t xml:space="preserve">zdanitelných </w:t>
      </w:r>
      <w:r w:rsidR="00C8475E" w:rsidRPr="0083533C">
        <w:t>jednotek pro ostatní druhy podnikání,</w:t>
      </w:r>
    </w:p>
    <w:p w14:paraId="7FD66B8A" w14:textId="457D8348" w:rsidR="00C8475E" w:rsidRPr="0083533C" w:rsidRDefault="005D39D1" w:rsidP="00C8475E">
      <w:pPr>
        <w:pStyle w:val="Textpsmene"/>
      </w:pPr>
      <w:r w:rsidRPr="0083533C">
        <w:t xml:space="preserve">zdanitelné stavby podle § 11 odst. 1 písm. e) v případě skupiny </w:t>
      </w:r>
      <w:r w:rsidR="00C8475E" w:rsidRPr="0083533C">
        <w:t>ostatních zdanitelných staveb,</w:t>
      </w:r>
    </w:p>
    <w:p w14:paraId="3E4ED5B9" w14:textId="5D4B22AA" w:rsidR="00C8475E" w:rsidRPr="0083533C" w:rsidRDefault="005D39D1" w:rsidP="00C8528D">
      <w:pPr>
        <w:pStyle w:val="Textpsmene"/>
      </w:pPr>
      <w:r w:rsidRPr="0083533C">
        <w:t xml:space="preserve">zdanitelné jednotky podle § 11 odst. 1 písm. f) v případě skupiny </w:t>
      </w:r>
      <w:r w:rsidR="00C8475E" w:rsidRPr="0083533C">
        <w:t>ostatních zdanitelných jednotek.</w:t>
      </w:r>
    </w:p>
    <w:p w14:paraId="26B5248C" w14:textId="77777777" w:rsidR="00B04478" w:rsidRPr="0083533C" w:rsidRDefault="00B04478" w:rsidP="00B04478">
      <w:pPr>
        <w:pStyle w:val="Textparagrafu"/>
      </w:pPr>
      <w:r w:rsidRPr="0083533C">
        <w:t xml:space="preserve">(5) Místní koeficient pro jednotlivou nemovitou věc se vztahuje na </w:t>
      </w:r>
    </w:p>
    <w:p w14:paraId="0E47DB4A" w14:textId="267DA98D" w:rsidR="00B04478" w:rsidRPr="0083533C" w:rsidRDefault="00B04478" w:rsidP="00785A57">
      <w:pPr>
        <w:pStyle w:val="PZTextpsmene"/>
      </w:pPr>
      <w:r w:rsidRPr="0083533C">
        <w:t>a)</w:t>
      </w:r>
      <w:r w:rsidR="004C0817" w:rsidRPr="0083533C">
        <w:tab/>
      </w:r>
      <w:r w:rsidRPr="0083533C">
        <w:t xml:space="preserve">daný pozemek, </w:t>
      </w:r>
    </w:p>
    <w:p w14:paraId="3001E304" w14:textId="4A9960BA" w:rsidR="004C0817" w:rsidRPr="0083533C" w:rsidRDefault="004C0817" w:rsidP="00785A57">
      <w:pPr>
        <w:pStyle w:val="PZTextpsmene"/>
      </w:pPr>
      <w:r w:rsidRPr="0083533C">
        <w:t>b)</w:t>
      </w:r>
      <w:r w:rsidRPr="0083533C">
        <w:tab/>
        <w:t>danou zdanitelnou stavbu,</w:t>
      </w:r>
    </w:p>
    <w:p w14:paraId="75B463D8" w14:textId="16F878E9" w:rsidR="00B04478" w:rsidRPr="0083533C" w:rsidRDefault="004C0817" w:rsidP="00785A57">
      <w:pPr>
        <w:pStyle w:val="PZTextpsmene"/>
      </w:pPr>
      <w:r w:rsidRPr="0083533C">
        <w:t>c</w:t>
      </w:r>
      <w:r w:rsidR="00B04478" w:rsidRPr="0083533C">
        <w:t>)</w:t>
      </w:r>
      <w:r w:rsidRPr="0083533C">
        <w:tab/>
      </w:r>
      <w:r w:rsidR="00B04478" w:rsidRPr="0083533C">
        <w:t xml:space="preserve">všechny zdanitelné stavby na daném pozemku, </w:t>
      </w:r>
    </w:p>
    <w:p w14:paraId="24675DFD" w14:textId="0F7A29AF" w:rsidR="00B04478" w:rsidRPr="0083533C" w:rsidRDefault="004C0817" w:rsidP="00785A57">
      <w:pPr>
        <w:pStyle w:val="PZTextpsmene"/>
      </w:pPr>
      <w:r w:rsidRPr="0083533C">
        <w:t>d</w:t>
      </w:r>
      <w:r w:rsidR="00B04478" w:rsidRPr="0083533C">
        <w:t>)</w:t>
      </w:r>
      <w:r w:rsidRPr="0083533C">
        <w:tab/>
      </w:r>
      <w:r w:rsidR="00B04478" w:rsidRPr="0083533C">
        <w:t>danou zdanitelnou jednotku</w:t>
      </w:r>
      <w:r w:rsidRPr="0083533C">
        <w:t>,</w:t>
      </w:r>
      <w:r w:rsidR="00B04478" w:rsidRPr="0083533C">
        <w:t xml:space="preserve"> nebo </w:t>
      </w:r>
    </w:p>
    <w:p w14:paraId="6AFCB35B" w14:textId="6B269090" w:rsidR="009F30EB" w:rsidRPr="0083533C" w:rsidRDefault="004C0817" w:rsidP="00C8528D">
      <w:pPr>
        <w:pStyle w:val="PZTextpsmene"/>
      </w:pPr>
      <w:r w:rsidRPr="0083533C">
        <w:t>e</w:t>
      </w:r>
      <w:r w:rsidR="00B04478" w:rsidRPr="0083533C">
        <w:t>)</w:t>
      </w:r>
      <w:r w:rsidRPr="0083533C">
        <w:tab/>
      </w:r>
      <w:r w:rsidR="00B04478" w:rsidRPr="0083533C">
        <w:t>všechny zdanitelné jednotky na daném pozemku.</w:t>
      </w:r>
      <w:r w:rsidR="009F30EB" w:rsidRPr="0083533C">
        <w:t>“.</w:t>
      </w:r>
    </w:p>
    <w:p w14:paraId="7B79A4CA" w14:textId="77777777" w:rsidR="009F30EB" w:rsidRPr="0083533C" w:rsidRDefault="00C2222D" w:rsidP="009F30EB">
      <w:pPr>
        <w:pStyle w:val="Novelizanbod"/>
      </w:pPr>
      <w:r w:rsidRPr="0083533C">
        <w:t>V § </w:t>
      </w:r>
      <w:r w:rsidR="009F30EB" w:rsidRPr="0083533C">
        <w:t xml:space="preserve">12a odst. </w:t>
      </w:r>
      <w:r w:rsidRPr="0083533C">
        <w:t>1 </w:t>
      </w:r>
      <w:r w:rsidR="009F30EB" w:rsidRPr="0083533C">
        <w:t xml:space="preserve">se slova „orné půdy, chmelnic, vinic, zahrad, ovocných sadů </w:t>
      </w:r>
      <w:r w:rsidRPr="0083533C">
        <w:t>a </w:t>
      </w:r>
      <w:r w:rsidR="009F30EB" w:rsidRPr="0083533C">
        <w:t xml:space="preserve">trvalých travních porostů </w:t>
      </w:r>
      <w:r w:rsidRPr="0083533C">
        <w:t>a </w:t>
      </w:r>
      <w:r w:rsidR="009F30EB" w:rsidRPr="0083533C">
        <w:t xml:space="preserve">základ daně </w:t>
      </w:r>
      <w:r w:rsidRPr="0083533C">
        <w:t>z </w:t>
      </w:r>
      <w:r w:rsidR="009F30EB" w:rsidRPr="0083533C">
        <w:t xml:space="preserve">pozemků hospodářských lesů </w:t>
      </w:r>
      <w:r w:rsidRPr="0083533C">
        <w:t>a </w:t>
      </w:r>
      <w:r w:rsidR="009F30EB" w:rsidRPr="0083533C">
        <w:t xml:space="preserve">rybníků </w:t>
      </w:r>
      <w:r w:rsidRPr="0083533C">
        <w:t>s </w:t>
      </w:r>
      <w:r w:rsidR="009F30EB" w:rsidRPr="0083533C">
        <w:t xml:space="preserve">intenzivním </w:t>
      </w:r>
      <w:r w:rsidRPr="0083533C">
        <w:t>a </w:t>
      </w:r>
      <w:r w:rsidR="009F30EB" w:rsidRPr="0083533C">
        <w:t xml:space="preserve">průmyslovým chovem ryb se“ nahrazují slovy „se </w:t>
      </w:r>
      <w:r w:rsidRPr="0083533C">
        <w:t>u </w:t>
      </w:r>
      <w:r w:rsidR="009F30EB" w:rsidRPr="0083533C">
        <w:t xml:space="preserve">zemědělského pozemku </w:t>
      </w:r>
      <w:r w:rsidRPr="0083533C">
        <w:t>a </w:t>
      </w:r>
      <w:r w:rsidR="009F30EB" w:rsidRPr="0083533C">
        <w:t xml:space="preserve">pozemku druhu zahrada, lesní pozemek </w:t>
      </w:r>
      <w:r w:rsidRPr="0083533C">
        <w:t>a </w:t>
      </w:r>
      <w:r w:rsidR="009F30EB" w:rsidRPr="0083533C">
        <w:t>vodní plocha“.</w:t>
      </w:r>
    </w:p>
    <w:p w14:paraId="04B3C79B" w14:textId="77777777" w:rsidR="009F30EB" w:rsidRPr="0083533C" w:rsidRDefault="00C2222D" w:rsidP="009F30EB">
      <w:pPr>
        <w:pStyle w:val="Novelizanbod"/>
      </w:pPr>
      <w:r w:rsidRPr="0083533C">
        <w:t>V § </w:t>
      </w:r>
      <w:r w:rsidR="009F30EB" w:rsidRPr="0083533C">
        <w:t xml:space="preserve">12a odst. </w:t>
      </w:r>
      <w:r w:rsidRPr="0083533C">
        <w:t>2 </w:t>
      </w:r>
      <w:r w:rsidR="009F30EB" w:rsidRPr="0083533C">
        <w:t>se slova „</w:t>
      </w:r>
      <w:r w:rsidRPr="0083533C">
        <w:t>u </w:t>
      </w:r>
      <w:r w:rsidR="009F30EB" w:rsidRPr="0083533C">
        <w:t xml:space="preserve">ostatních pozemků se“ nahrazují slovy „se </w:t>
      </w:r>
      <w:r w:rsidRPr="0083533C">
        <w:t>u </w:t>
      </w:r>
      <w:r w:rsidR="009F30EB" w:rsidRPr="0083533C">
        <w:t xml:space="preserve">pozemku druhu ostatní plocha nebo zastavěná plocha </w:t>
      </w:r>
      <w:r w:rsidRPr="0083533C">
        <w:t>a </w:t>
      </w:r>
      <w:r w:rsidR="009F30EB" w:rsidRPr="0083533C">
        <w:t>nádvoří, stavebního pozemku anebo zpevněné plochy pozemku“.</w:t>
      </w:r>
    </w:p>
    <w:p w14:paraId="7FFD4046" w14:textId="1F6EBF86" w:rsidR="009F30EB" w:rsidRPr="0083533C" w:rsidRDefault="00C2222D" w:rsidP="009F30EB">
      <w:pPr>
        <w:pStyle w:val="Novelizanbod"/>
      </w:pPr>
      <w:r w:rsidRPr="0083533C">
        <w:t>V § </w:t>
      </w:r>
      <w:r w:rsidR="009F30EB" w:rsidRPr="0083533C">
        <w:t xml:space="preserve">12d odst. </w:t>
      </w:r>
      <w:r w:rsidRPr="0083533C">
        <w:t>3 </w:t>
      </w:r>
      <w:r w:rsidR="009F30EB" w:rsidRPr="0083533C">
        <w:t xml:space="preserve">se slova „jejich parcelním číslem </w:t>
      </w:r>
      <w:r w:rsidRPr="0083533C">
        <w:t>s </w:t>
      </w:r>
      <w:r w:rsidR="009F30EB" w:rsidRPr="0083533C">
        <w:t>uvedením katastrálního území, ve kterém leží.“ nahrazují slovy „</w:t>
      </w:r>
      <w:r w:rsidRPr="0083533C">
        <w:t>a </w:t>
      </w:r>
      <w:r w:rsidR="009F30EB" w:rsidRPr="0083533C">
        <w:t xml:space="preserve">označí je způsobem podle </w:t>
      </w:r>
      <w:r w:rsidRPr="0083533C">
        <w:t>§ </w:t>
      </w:r>
      <w:r w:rsidR="009F30EB" w:rsidRPr="0083533C">
        <w:t>12</w:t>
      </w:r>
      <w:r w:rsidR="00A36044" w:rsidRPr="0083533C">
        <w:t>g</w:t>
      </w:r>
      <w:r w:rsidR="009F30EB" w:rsidRPr="0083533C">
        <w:t xml:space="preserve"> odst. 1. Na pozemek, který </w:t>
      </w:r>
      <w:r w:rsidRPr="0083533C">
        <w:t>v </w:t>
      </w:r>
      <w:r w:rsidR="009F30EB" w:rsidRPr="0083533C">
        <w:t>obecně závazné vyhlášce není označen tímto způsobem, se hledí, jako by nebyl osvobozen.“.</w:t>
      </w:r>
    </w:p>
    <w:p w14:paraId="3197BBC3" w14:textId="77777777" w:rsidR="009F30EB" w:rsidRPr="0083533C" w:rsidRDefault="00C2222D" w:rsidP="009F30EB">
      <w:pPr>
        <w:pStyle w:val="Novelizanbod"/>
      </w:pPr>
      <w:r w:rsidRPr="0083533C">
        <w:t>§ </w:t>
      </w:r>
      <w:r w:rsidR="009F30EB" w:rsidRPr="0083533C">
        <w:t>12e včetně nadpisu zní:</w:t>
      </w:r>
    </w:p>
    <w:p w14:paraId="250AE4E9" w14:textId="77777777" w:rsidR="009F30EB" w:rsidRPr="0083533C" w:rsidRDefault="009F30EB" w:rsidP="009F30EB">
      <w:pPr>
        <w:pStyle w:val="Paragraf"/>
      </w:pPr>
      <w:r w:rsidRPr="0083533C">
        <w:t>„</w:t>
      </w:r>
      <w:r w:rsidR="00C2222D" w:rsidRPr="0083533C">
        <w:t>§ </w:t>
      </w:r>
      <w:r w:rsidRPr="0083533C">
        <w:t>12e</w:t>
      </w:r>
    </w:p>
    <w:p w14:paraId="2DFC738C" w14:textId="77777777" w:rsidR="009F30EB" w:rsidRPr="0083533C" w:rsidRDefault="009F30EB" w:rsidP="009F30EB">
      <w:pPr>
        <w:pStyle w:val="Nadpisparagrafu"/>
      </w:pPr>
      <w:r w:rsidRPr="0083533C">
        <w:t xml:space="preserve">Druh pozemku </w:t>
      </w:r>
      <w:r w:rsidR="00C2222D" w:rsidRPr="0083533C">
        <w:t>a </w:t>
      </w:r>
      <w:r w:rsidRPr="0083533C">
        <w:t>způsob využití nemovité věci</w:t>
      </w:r>
    </w:p>
    <w:p w14:paraId="48E97E7A" w14:textId="77777777" w:rsidR="009F30EB" w:rsidRPr="0083533C" w:rsidRDefault="009F30EB" w:rsidP="009F30EB">
      <w:pPr>
        <w:pStyle w:val="Textparagrafu"/>
      </w:pPr>
      <w:r w:rsidRPr="0083533C">
        <w:t xml:space="preserve">(1) Pro účely daně </w:t>
      </w:r>
      <w:r w:rsidR="00C2222D" w:rsidRPr="0083533C">
        <w:t>z </w:t>
      </w:r>
      <w:r w:rsidRPr="0083533C">
        <w:t xml:space="preserve">nemovitých věcí se druhem pozemku rozumí druh pozemku </w:t>
      </w:r>
    </w:p>
    <w:p w14:paraId="40A5E623" w14:textId="77777777" w:rsidR="009F30EB" w:rsidRPr="0083533C" w:rsidRDefault="009F30EB" w:rsidP="009F30EB">
      <w:pPr>
        <w:pStyle w:val="PZTextpsmene"/>
      </w:pPr>
      <w:r w:rsidRPr="0083533C">
        <w:t>a)</w:t>
      </w:r>
      <w:r w:rsidRPr="0083533C">
        <w:tab/>
        <w:t xml:space="preserve">evidovaný </w:t>
      </w:r>
      <w:r w:rsidR="00C2222D" w:rsidRPr="0083533C">
        <w:t>v </w:t>
      </w:r>
      <w:r w:rsidRPr="0083533C">
        <w:t xml:space="preserve">katastru nemovitostí bez ohledu na to, zda odpovídá skutečnému stavu, nebo </w:t>
      </w:r>
    </w:p>
    <w:p w14:paraId="377AA20F" w14:textId="77777777" w:rsidR="009F30EB" w:rsidRPr="0083533C" w:rsidRDefault="009F30EB" w:rsidP="009F30EB">
      <w:pPr>
        <w:pStyle w:val="PZTextpsmene"/>
      </w:pPr>
      <w:r w:rsidRPr="0083533C">
        <w:t>b)</w:t>
      </w:r>
      <w:r w:rsidRPr="0083533C">
        <w:tab/>
        <w:t xml:space="preserve">druh pozemku podle katastrálního zákona nejblíže odpovídající skutečnému stavu pozemku, není-li </w:t>
      </w:r>
      <w:r w:rsidR="00C2222D" w:rsidRPr="0083533C">
        <w:t>o </w:t>
      </w:r>
      <w:r w:rsidRPr="0083533C">
        <w:t xml:space="preserve">pozemku </w:t>
      </w:r>
      <w:r w:rsidR="00C2222D" w:rsidRPr="0083533C">
        <w:t>v </w:t>
      </w:r>
      <w:r w:rsidRPr="0083533C">
        <w:t>katastru nemovitostí evidovaný žádný druh pozemku.</w:t>
      </w:r>
    </w:p>
    <w:p w14:paraId="76A7EF04" w14:textId="77777777" w:rsidR="009F30EB" w:rsidRPr="0083533C" w:rsidRDefault="009F30EB" w:rsidP="009F30EB">
      <w:pPr>
        <w:pStyle w:val="Textparagrafu"/>
      </w:pPr>
      <w:r w:rsidRPr="0083533C">
        <w:t xml:space="preserve">(2) Pro účely daně </w:t>
      </w:r>
      <w:r w:rsidR="00C2222D" w:rsidRPr="0083533C">
        <w:t>z </w:t>
      </w:r>
      <w:r w:rsidRPr="0083533C">
        <w:t>nemovitých věcí se způsobem využití nemovité věci rozumí způsob využití</w:t>
      </w:r>
    </w:p>
    <w:p w14:paraId="238956EE" w14:textId="77777777" w:rsidR="009F30EB" w:rsidRPr="0083533C" w:rsidRDefault="009F30EB" w:rsidP="009F30EB">
      <w:pPr>
        <w:pStyle w:val="PZTextpsmene"/>
      </w:pPr>
      <w:r w:rsidRPr="0083533C">
        <w:t>a)</w:t>
      </w:r>
      <w:r w:rsidRPr="0083533C">
        <w:tab/>
        <w:t xml:space="preserve">evidovaný </w:t>
      </w:r>
      <w:r w:rsidR="00C2222D" w:rsidRPr="0083533C">
        <w:t>v </w:t>
      </w:r>
      <w:r w:rsidRPr="0083533C">
        <w:t xml:space="preserve">katastru nemovitostí bez ohledu na to, zda odpovídá skutečnému stavu, nebo </w:t>
      </w:r>
    </w:p>
    <w:p w14:paraId="66D8A048" w14:textId="76B6387D" w:rsidR="009F30EB" w:rsidRPr="0083533C" w:rsidRDefault="009F30EB" w:rsidP="009F30EB">
      <w:pPr>
        <w:pStyle w:val="PZTextpsmene"/>
      </w:pPr>
      <w:r w:rsidRPr="0083533C">
        <w:t>b)</w:t>
      </w:r>
      <w:r w:rsidRPr="0083533C">
        <w:tab/>
        <w:t xml:space="preserve">podle právních předpisů upravujících katastr nemovitostí nejblíže odpovídající skutečnému způsobu využití nemovité věci, není-li </w:t>
      </w:r>
      <w:r w:rsidR="00C2222D" w:rsidRPr="0083533C">
        <w:t>u </w:t>
      </w:r>
      <w:r w:rsidRPr="0083533C">
        <w:t xml:space="preserve">nemovité věci znám žádný způsob využití nebo není-li nemovitá věc evidována </w:t>
      </w:r>
      <w:r w:rsidR="00C2222D" w:rsidRPr="0083533C">
        <w:t>v </w:t>
      </w:r>
      <w:r w:rsidRPr="0083533C">
        <w:t xml:space="preserve">katastru </w:t>
      </w:r>
      <w:r w:rsidR="00D50FDE" w:rsidRPr="0083533C">
        <w:t>nemovitostí</w:t>
      </w:r>
      <w:r w:rsidRPr="0083533C">
        <w:t>.“.</w:t>
      </w:r>
    </w:p>
    <w:p w14:paraId="1F89D05C" w14:textId="308697D2" w:rsidR="009F30EB" w:rsidRPr="0083533C" w:rsidRDefault="009F30EB" w:rsidP="009F30EB">
      <w:pPr>
        <w:pStyle w:val="Novelizanbod"/>
      </w:pPr>
      <w:r w:rsidRPr="0083533C">
        <w:t xml:space="preserve">Za </w:t>
      </w:r>
      <w:r w:rsidR="00C2222D" w:rsidRPr="0083533C">
        <w:t>§ </w:t>
      </w:r>
      <w:r w:rsidRPr="0083533C">
        <w:t xml:space="preserve">12e se vkládají nové </w:t>
      </w:r>
      <w:r w:rsidR="00C2222D" w:rsidRPr="0083533C">
        <w:t>§ </w:t>
      </w:r>
      <w:r w:rsidRPr="0083533C">
        <w:t>12f a 12</w:t>
      </w:r>
      <w:r w:rsidR="00720D81" w:rsidRPr="0083533C">
        <w:t>g</w:t>
      </w:r>
      <w:r w:rsidRPr="0083533C">
        <w:t>, které včetně nadpisu znějí:</w:t>
      </w:r>
    </w:p>
    <w:p w14:paraId="050B29F9" w14:textId="77777777" w:rsidR="009F30EB" w:rsidRPr="0083533C" w:rsidRDefault="009F30EB" w:rsidP="009F30EB">
      <w:pPr>
        <w:pStyle w:val="Paragraf"/>
      </w:pPr>
      <w:r w:rsidRPr="0083533C">
        <w:t xml:space="preserve"> „</w:t>
      </w:r>
      <w:r w:rsidR="00C2222D" w:rsidRPr="0083533C">
        <w:t>§ </w:t>
      </w:r>
      <w:r w:rsidRPr="0083533C">
        <w:t>12f</w:t>
      </w:r>
    </w:p>
    <w:p w14:paraId="1855F30D" w14:textId="77777777" w:rsidR="009F30EB" w:rsidRPr="0083533C" w:rsidRDefault="009F30EB" w:rsidP="009F30EB">
      <w:pPr>
        <w:pStyle w:val="Nadpisparagrafu"/>
        <w:rPr>
          <w:rStyle w:val="tituleknadpisu"/>
          <w:b/>
        </w:rPr>
      </w:pPr>
      <w:r w:rsidRPr="0083533C">
        <w:rPr>
          <w:rStyle w:val="tituleknadpisu"/>
          <w:b/>
        </w:rPr>
        <w:t>Zemědělský pozemek</w:t>
      </w:r>
    </w:p>
    <w:p w14:paraId="3459F90A" w14:textId="77777777" w:rsidR="009F30EB" w:rsidRPr="0083533C" w:rsidRDefault="009F30EB" w:rsidP="009F30EB">
      <w:pPr>
        <w:pStyle w:val="Textparagrafu"/>
      </w:pPr>
      <w:r w:rsidRPr="0083533C">
        <w:t>Zemědělským pozemkem se pro účely daně z nemovitých věcí rozumí pozemek druhu</w:t>
      </w:r>
    </w:p>
    <w:p w14:paraId="7AB3BAC3" w14:textId="77777777" w:rsidR="009F30EB" w:rsidRPr="0083533C" w:rsidRDefault="009F30EB" w:rsidP="009F30EB">
      <w:pPr>
        <w:pStyle w:val="PZTextpsmene"/>
      </w:pPr>
      <w:r w:rsidRPr="0083533C">
        <w:t>a)</w:t>
      </w:r>
      <w:r w:rsidRPr="0083533C">
        <w:tab/>
        <w:t xml:space="preserve">orná půda, </w:t>
      </w:r>
    </w:p>
    <w:p w14:paraId="5C10CBA4" w14:textId="77777777" w:rsidR="009F30EB" w:rsidRPr="0083533C" w:rsidRDefault="009F30EB" w:rsidP="009F30EB">
      <w:pPr>
        <w:pStyle w:val="PZTextpsmene"/>
      </w:pPr>
      <w:r w:rsidRPr="0083533C">
        <w:t>b)</w:t>
      </w:r>
      <w:r w:rsidRPr="0083533C">
        <w:tab/>
        <w:t xml:space="preserve">chmelnice, </w:t>
      </w:r>
    </w:p>
    <w:p w14:paraId="0B6135B6" w14:textId="77777777" w:rsidR="009F30EB" w:rsidRPr="0083533C" w:rsidRDefault="009F30EB" w:rsidP="009F30EB">
      <w:pPr>
        <w:pStyle w:val="PZTextpsmene"/>
      </w:pPr>
      <w:r w:rsidRPr="0083533C">
        <w:t>c)</w:t>
      </w:r>
      <w:r w:rsidRPr="0083533C">
        <w:tab/>
        <w:t xml:space="preserve">vinice, </w:t>
      </w:r>
    </w:p>
    <w:p w14:paraId="2B564682" w14:textId="77777777" w:rsidR="009F30EB" w:rsidRPr="0083533C" w:rsidRDefault="009F30EB" w:rsidP="009F30EB">
      <w:pPr>
        <w:pStyle w:val="PZTextpsmene"/>
      </w:pPr>
      <w:r w:rsidRPr="0083533C">
        <w:t>d)</w:t>
      </w:r>
      <w:r w:rsidRPr="0083533C">
        <w:tab/>
        <w:t xml:space="preserve">ovocný sad, nebo </w:t>
      </w:r>
    </w:p>
    <w:p w14:paraId="27DBB654" w14:textId="77777777" w:rsidR="009F30EB" w:rsidRPr="0083533C" w:rsidRDefault="009F30EB" w:rsidP="009F30EB">
      <w:pPr>
        <w:pStyle w:val="PZTextpsmene"/>
      </w:pPr>
      <w:r w:rsidRPr="0083533C">
        <w:t>e)</w:t>
      </w:r>
      <w:r w:rsidRPr="0083533C">
        <w:tab/>
        <w:t>trvalý travní porost.</w:t>
      </w:r>
    </w:p>
    <w:p w14:paraId="320B61D9" w14:textId="05C9EB39" w:rsidR="009F30EB" w:rsidRPr="0083533C" w:rsidRDefault="00C2222D" w:rsidP="009F30EB">
      <w:pPr>
        <w:pStyle w:val="Paragraf"/>
      </w:pPr>
      <w:r w:rsidRPr="0083533C">
        <w:t>§ </w:t>
      </w:r>
      <w:r w:rsidR="009F30EB" w:rsidRPr="0083533C">
        <w:t>12</w:t>
      </w:r>
      <w:r w:rsidR="00720D81" w:rsidRPr="0083533C">
        <w:t>g</w:t>
      </w:r>
    </w:p>
    <w:p w14:paraId="79B599A5" w14:textId="77777777" w:rsidR="009F30EB" w:rsidRPr="0083533C" w:rsidRDefault="009F30EB" w:rsidP="009F30EB">
      <w:pPr>
        <w:pStyle w:val="Nadpisparagrafu"/>
      </w:pPr>
      <w:r w:rsidRPr="0083533C">
        <w:t>Označení nemovité věci</w:t>
      </w:r>
    </w:p>
    <w:p w14:paraId="46D44AA6" w14:textId="77777777" w:rsidR="009F30EB" w:rsidRPr="0083533C" w:rsidRDefault="009F30EB" w:rsidP="009F30EB">
      <w:pPr>
        <w:pStyle w:val="Textparagrafu"/>
      </w:pPr>
      <w:r w:rsidRPr="0083533C">
        <w:t xml:space="preserve">(1) Pozemek se pro účely daně </w:t>
      </w:r>
      <w:r w:rsidR="00C2222D" w:rsidRPr="0083533C">
        <w:t>z </w:t>
      </w:r>
      <w:r w:rsidRPr="0083533C">
        <w:t>nemovitých věcí označuje parcelním číslem</w:t>
      </w:r>
    </w:p>
    <w:p w14:paraId="594097F2" w14:textId="77777777" w:rsidR="009F30EB" w:rsidRPr="0083533C" w:rsidRDefault="009F30EB" w:rsidP="009F30EB">
      <w:pPr>
        <w:pStyle w:val="PZTextpsmene"/>
      </w:pPr>
      <w:r w:rsidRPr="0083533C">
        <w:t>a)</w:t>
      </w:r>
      <w:r w:rsidRPr="0083533C">
        <w:tab/>
      </w:r>
      <w:r w:rsidR="00C2222D" w:rsidRPr="0083533C">
        <w:t>s </w:t>
      </w:r>
      <w:r w:rsidRPr="0083533C">
        <w:t xml:space="preserve">uvedením názvu katastrálního území, ve kterém leží, </w:t>
      </w:r>
      <w:r w:rsidR="00C2222D" w:rsidRPr="0083533C">
        <w:t>a v </w:t>
      </w:r>
      <w:r w:rsidRPr="0083533C">
        <w:t xml:space="preserve">případě, že jsou </w:t>
      </w:r>
      <w:r w:rsidR="00C2222D" w:rsidRPr="0083533C">
        <w:t>v </w:t>
      </w:r>
      <w:r w:rsidRPr="0083533C">
        <w:t xml:space="preserve">katastrálním území pozemky vedeny ve dvou číselných řadách </w:t>
      </w:r>
      <w:r w:rsidR="00C2222D" w:rsidRPr="0083533C">
        <w:t>a </w:t>
      </w:r>
      <w:r w:rsidRPr="0083533C">
        <w:t xml:space="preserve">jde </w:t>
      </w:r>
      <w:r w:rsidR="00C2222D" w:rsidRPr="0083533C">
        <w:t>o </w:t>
      </w:r>
      <w:r w:rsidRPr="0083533C">
        <w:t xml:space="preserve">stavební parcelu, též údajem </w:t>
      </w:r>
      <w:r w:rsidR="00C2222D" w:rsidRPr="0083533C">
        <w:t>o </w:t>
      </w:r>
      <w:r w:rsidRPr="0083533C">
        <w:t xml:space="preserve">této skutečnosti, jinak se má za to, že jde </w:t>
      </w:r>
      <w:r w:rsidR="00C2222D" w:rsidRPr="0083533C">
        <w:t>o </w:t>
      </w:r>
      <w:r w:rsidRPr="0083533C">
        <w:t>pozemkovou parcelu, nebo</w:t>
      </w:r>
    </w:p>
    <w:p w14:paraId="1E12105C" w14:textId="77777777" w:rsidR="009F30EB" w:rsidRPr="0083533C" w:rsidRDefault="009F30EB" w:rsidP="009F30EB">
      <w:pPr>
        <w:pStyle w:val="PZTextpsmene"/>
      </w:pPr>
      <w:r w:rsidRPr="0083533C">
        <w:t>b)</w:t>
      </w:r>
      <w:r w:rsidRPr="0083533C">
        <w:tab/>
        <w:t xml:space="preserve">podle dřívější pozemkové evidence </w:t>
      </w:r>
      <w:r w:rsidR="00C2222D" w:rsidRPr="0083533C">
        <w:t>s </w:t>
      </w:r>
      <w:r w:rsidRPr="0083533C">
        <w:t xml:space="preserve">uvedením, zda se jedná </w:t>
      </w:r>
      <w:r w:rsidR="00C2222D" w:rsidRPr="0083533C">
        <w:t>o </w:t>
      </w:r>
      <w:r w:rsidRPr="0083533C">
        <w:t xml:space="preserve">parcelní číslo podle pozemkového katastru, přídělového operátu, scelovacího operátu nebo evidence nemovitostí, </w:t>
      </w:r>
      <w:r w:rsidR="00C2222D" w:rsidRPr="0083533C">
        <w:t>s </w:t>
      </w:r>
      <w:r w:rsidRPr="0083533C">
        <w:t xml:space="preserve">uvedením názvu katastrálního území, ve kterém leží, </w:t>
      </w:r>
      <w:r w:rsidR="00C2222D" w:rsidRPr="0083533C">
        <w:t>a s </w:t>
      </w:r>
      <w:r w:rsidRPr="0083533C">
        <w:t>uvedením názvu původního katastrálního území, pokud byl pozemek dotčen změnou hranice katastrálního území, je-li evidován zjednodušeným způsobem podle katastrálního zákona.</w:t>
      </w:r>
    </w:p>
    <w:p w14:paraId="209F0C80" w14:textId="3E60A2D2" w:rsidR="00FE15DE" w:rsidRPr="0083533C" w:rsidRDefault="009F30EB" w:rsidP="009F30EB">
      <w:pPr>
        <w:pStyle w:val="Textparagrafu"/>
      </w:pPr>
      <w:r w:rsidRPr="0083533C">
        <w:t>(</w:t>
      </w:r>
      <w:r w:rsidR="00E14C79" w:rsidRPr="0083533C">
        <w:t>2</w:t>
      </w:r>
      <w:r w:rsidRPr="0083533C">
        <w:t xml:space="preserve">) Zdanitelná jednotka se pro účely daně </w:t>
      </w:r>
      <w:r w:rsidR="00C2222D" w:rsidRPr="0083533C">
        <w:t>z </w:t>
      </w:r>
      <w:r w:rsidRPr="0083533C">
        <w:t xml:space="preserve">nemovitých věcí označuje číslem jednotky </w:t>
      </w:r>
      <w:r w:rsidR="00C2222D" w:rsidRPr="0083533C">
        <w:t>a </w:t>
      </w:r>
    </w:p>
    <w:p w14:paraId="10AF4F36" w14:textId="1C53338C" w:rsidR="00FE15DE" w:rsidRPr="0083533C" w:rsidRDefault="00FE15DE" w:rsidP="00785A57">
      <w:pPr>
        <w:pStyle w:val="Textpsmene"/>
      </w:pPr>
      <w:r w:rsidRPr="0083533C">
        <w:t xml:space="preserve">číslem popisným nebo evidenčním a příslušností </w:t>
      </w:r>
      <w:r w:rsidR="00B337DE" w:rsidRPr="0083533C">
        <w:t>zdanitelné stavby</w:t>
      </w:r>
      <w:r w:rsidRPr="0083533C">
        <w:t xml:space="preserve"> k části obce podle zákona o obcích, pokud je název části obce odlišný od názvu katastrálního území, v němž se nachází zdanitelná stavba, nebo</w:t>
      </w:r>
    </w:p>
    <w:p w14:paraId="307E93C0" w14:textId="77777777" w:rsidR="009F30EB" w:rsidRPr="0083533C" w:rsidRDefault="00FE15DE" w:rsidP="00785A57">
      <w:pPr>
        <w:pStyle w:val="Textpsmene"/>
      </w:pPr>
      <w:r w:rsidRPr="0083533C">
        <w:t>způsobem využití zdanitelné stavby, pokud jí není přiděleno číslo popisné ani evidenční</w:t>
      </w:r>
      <w:r w:rsidR="009F30EB" w:rsidRPr="0083533C">
        <w:t>.“.</w:t>
      </w:r>
    </w:p>
    <w:p w14:paraId="02F6EB05" w14:textId="77777777" w:rsidR="00720D81" w:rsidRPr="0083533C" w:rsidRDefault="00720D81" w:rsidP="00785A57">
      <w:pPr>
        <w:pStyle w:val="Novelizanbod"/>
      </w:pPr>
      <w:r w:rsidRPr="0083533C">
        <w:t>Za § 12g se vkládá nový § 12h, který včetně nadpisu zní:</w:t>
      </w:r>
    </w:p>
    <w:p w14:paraId="55A2D01E" w14:textId="77777777" w:rsidR="00720D81" w:rsidRPr="0083533C" w:rsidRDefault="00ED2103" w:rsidP="00720D81">
      <w:pPr>
        <w:pStyle w:val="Paragraf"/>
      </w:pPr>
      <w:r w:rsidRPr="0083533C">
        <w:t>„</w:t>
      </w:r>
      <w:r w:rsidR="00720D81" w:rsidRPr="0083533C">
        <w:t xml:space="preserve">§ </w:t>
      </w:r>
      <w:fldSimple w:instr=" SEQ § \* Arabic \r12h \* MERGEFORMAT ">
        <w:r w:rsidR="00720D81" w:rsidRPr="0083533C">
          <w:rPr>
            <w:noProof/>
          </w:rPr>
          <w:t>12</w:t>
        </w:r>
      </w:fldSimple>
      <w:r w:rsidR="00720D81" w:rsidRPr="0083533C">
        <w:t>h</w:t>
      </w:r>
    </w:p>
    <w:p w14:paraId="6216FCAB" w14:textId="77777777" w:rsidR="00720D81" w:rsidRPr="0083533C" w:rsidRDefault="00720D81" w:rsidP="00720D81">
      <w:pPr>
        <w:pStyle w:val="Nadpisparagrafu"/>
      </w:pPr>
      <w:r w:rsidRPr="0083533C">
        <w:t>Počet obyvatel obce</w:t>
      </w:r>
    </w:p>
    <w:p w14:paraId="26E820F0" w14:textId="77777777" w:rsidR="00720D81" w:rsidRPr="0083533C" w:rsidRDefault="00ED2103" w:rsidP="00720D81">
      <w:pPr>
        <w:pStyle w:val="Textparagrafu"/>
      </w:pPr>
      <w:r w:rsidRPr="0083533C">
        <w:t>Pro účely daně z nemovitých věcí je rozhodující počet obyvatel obce podle vyhlášky k provedení zákona o rozpočtovém určení daní účinné k prvnímu dni zdaňovacího období.“.</w:t>
      </w:r>
    </w:p>
    <w:p w14:paraId="3244517C" w14:textId="0FFCE452" w:rsidR="009F30EB" w:rsidRPr="0083533C" w:rsidRDefault="009F30EB" w:rsidP="009F30EB">
      <w:pPr>
        <w:pStyle w:val="Novelizanbod"/>
      </w:pPr>
      <w:r w:rsidRPr="0083533C">
        <w:t>V </w:t>
      </w:r>
      <w:r w:rsidR="00C2222D" w:rsidRPr="0083533C">
        <w:t>§ </w:t>
      </w:r>
      <w:r w:rsidRPr="0083533C">
        <w:t xml:space="preserve">13a odst. </w:t>
      </w:r>
      <w:r w:rsidR="00C2222D" w:rsidRPr="0083533C">
        <w:t>2 </w:t>
      </w:r>
      <w:r w:rsidRPr="0083533C">
        <w:t xml:space="preserve">písm. c) se </w:t>
      </w:r>
      <w:r w:rsidR="00BC77E9" w:rsidRPr="0083533C">
        <w:t xml:space="preserve">slova </w:t>
      </w:r>
      <w:r w:rsidRPr="0083533C">
        <w:t>„</w:t>
      </w:r>
      <w:r w:rsidR="00C2222D" w:rsidRPr="0083533C">
        <w:t>a </w:t>
      </w:r>
      <w:r w:rsidRPr="0083533C">
        <w:t>4“ nahrazuj</w:t>
      </w:r>
      <w:r w:rsidR="00BC77E9" w:rsidRPr="0083533C">
        <w:t>í</w:t>
      </w:r>
      <w:r w:rsidRPr="0083533C">
        <w:t xml:space="preserve"> </w:t>
      </w:r>
      <w:r w:rsidR="00BC77E9" w:rsidRPr="0083533C">
        <w:t xml:space="preserve">slovy </w:t>
      </w:r>
      <w:r w:rsidRPr="0083533C">
        <w:t>„až 5“.</w:t>
      </w:r>
    </w:p>
    <w:p w14:paraId="01F6C1AA" w14:textId="77777777" w:rsidR="009F30EB" w:rsidRPr="0083533C" w:rsidRDefault="00C2222D" w:rsidP="009F30EB">
      <w:pPr>
        <w:pStyle w:val="Novelizanbod"/>
      </w:pPr>
      <w:r w:rsidRPr="0083533C">
        <w:t>V § </w:t>
      </w:r>
      <w:r w:rsidR="009F30EB" w:rsidRPr="0083533C">
        <w:t xml:space="preserve">13a odst. </w:t>
      </w:r>
      <w:r w:rsidRPr="0083533C">
        <w:t>2 </w:t>
      </w:r>
      <w:r w:rsidR="009F30EB" w:rsidRPr="0083533C">
        <w:t>se za písmeno c) vkládá nové písmeno d), které zní:</w:t>
      </w:r>
    </w:p>
    <w:p w14:paraId="72705266" w14:textId="1C41A50E" w:rsidR="009F30EB" w:rsidRPr="0083533C" w:rsidRDefault="009F30EB" w:rsidP="009F30EB">
      <w:pPr>
        <w:pStyle w:val="PZTextpsmene"/>
      </w:pPr>
      <w:r w:rsidRPr="0083533C">
        <w:t>„d)</w:t>
      </w:r>
      <w:r w:rsidRPr="0083533C">
        <w:tab/>
        <w:t xml:space="preserve">ke vzniku osvobození od daně podle </w:t>
      </w:r>
      <w:r w:rsidR="00C2222D" w:rsidRPr="0083533C">
        <w:t>§ 4 </w:t>
      </w:r>
      <w:r w:rsidRPr="0083533C">
        <w:t xml:space="preserve">odst. </w:t>
      </w:r>
      <w:r w:rsidR="00C2222D" w:rsidRPr="0083533C">
        <w:t>1 </w:t>
      </w:r>
      <w:r w:rsidRPr="0083533C">
        <w:t>písm. v)</w:t>
      </w:r>
      <w:r w:rsidR="00E52C41" w:rsidRPr="0083533C">
        <w:t xml:space="preserve"> nebo</w:t>
      </w:r>
      <w:r w:rsidRPr="0083533C">
        <w:t xml:space="preserve"> z),“.</w:t>
      </w:r>
    </w:p>
    <w:p w14:paraId="5A160360" w14:textId="77777777" w:rsidR="009F30EB" w:rsidRPr="0083533C" w:rsidRDefault="009F30EB" w:rsidP="009F30EB">
      <w:pPr>
        <w:pStyle w:val="PZTextpsmene"/>
      </w:pPr>
      <w:r w:rsidRPr="0083533C">
        <w:t xml:space="preserve">Dosavadní písmena d) </w:t>
      </w:r>
      <w:r w:rsidR="00C2222D" w:rsidRPr="0083533C">
        <w:t>a </w:t>
      </w:r>
      <w:r w:rsidRPr="0083533C">
        <w:t xml:space="preserve">e) se označují jako písmena e) </w:t>
      </w:r>
      <w:r w:rsidR="00C2222D" w:rsidRPr="0083533C">
        <w:t>a </w:t>
      </w:r>
      <w:r w:rsidRPr="0083533C">
        <w:t>f).</w:t>
      </w:r>
    </w:p>
    <w:p w14:paraId="4E6D5CEC" w14:textId="346CD88C" w:rsidR="006C14A3" w:rsidRPr="0083533C" w:rsidRDefault="006C14A3" w:rsidP="006B299E">
      <w:pPr>
        <w:pStyle w:val="Novelizanbod"/>
      </w:pPr>
      <w:r w:rsidRPr="0083533C">
        <w:t>V</w:t>
      </w:r>
      <w:r w:rsidR="006B299E" w:rsidRPr="0083533C">
        <w:t xml:space="preserve"> § 13a odst. 2 písm. a) se slova</w:t>
      </w:r>
      <w:r w:rsidRPr="0083533C">
        <w:t xml:space="preserve"> „</w:t>
      </w:r>
      <w:r w:rsidR="006B299E" w:rsidRPr="0083533C">
        <w:t>sazby daně</w:t>
      </w:r>
      <w:r w:rsidRPr="0083533C">
        <w:t>“</w:t>
      </w:r>
      <w:r w:rsidR="006B299E" w:rsidRPr="0083533C">
        <w:t xml:space="preserve"> nahrazují</w:t>
      </w:r>
      <w:r w:rsidRPr="0083533C">
        <w:t xml:space="preserve"> slovy „</w:t>
      </w:r>
      <w:r w:rsidR="006B299E" w:rsidRPr="0083533C">
        <w:t>výše sazby daně pro nemovitou věc; to platí pouze, pokud se na ni použije sazba podle stejného ustanovení tohoto zákona, jako v předchozím zdaňovacím období</w:t>
      </w:r>
      <w:r w:rsidRPr="0083533C">
        <w:t>“.</w:t>
      </w:r>
    </w:p>
    <w:p w14:paraId="198C4F12" w14:textId="11CBB1B6" w:rsidR="009F30EB" w:rsidRPr="0083533C" w:rsidRDefault="00C2222D" w:rsidP="00C8528D">
      <w:pPr>
        <w:pStyle w:val="Novelizanbod"/>
        <w:keepNext w:val="0"/>
      </w:pPr>
      <w:r w:rsidRPr="0083533C">
        <w:t>V § </w:t>
      </w:r>
      <w:r w:rsidR="009F30EB" w:rsidRPr="0083533C">
        <w:t xml:space="preserve">13a odst. </w:t>
      </w:r>
      <w:r w:rsidRPr="0083533C">
        <w:t>2 </w:t>
      </w:r>
      <w:r w:rsidR="009F30EB" w:rsidRPr="0083533C">
        <w:t xml:space="preserve">písm. </w:t>
      </w:r>
      <w:r w:rsidR="004B35CF" w:rsidRPr="0083533C">
        <w:t>e</w:t>
      </w:r>
      <w:r w:rsidR="009F30EB" w:rsidRPr="0083533C">
        <w:t>) se za text „v)“ vklád</w:t>
      </w:r>
      <w:r w:rsidR="00F25427" w:rsidRPr="0083533C">
        <w:t>ají</w:t>
      </w:r>
      <w:r w:rsidR="009F30EB" w:rsidRPr="0083533C">
        <w:t xml:space="preserve"> </w:t>
      </w:r>
      <w:r w:rsidR="00F25427" w:rsidRPr="0083533C">
        <w:t xml:space="preserve">slova </w:t>
      </w:r>
      <w:r w:rsidR="009F30EB" w:rsidRPr="0083533C">
        <w:t>„nebo z)“.</w:t>
      </w:r>
    </w:p>
    <w:p w14:paraId="36C22D2C" w14:textId="77777777" w:rsidR="009F30EB" w:rsidRPr="0083533C" w:rsidRDefault="00C2222D" w:rsidP="00C8528D">
      <w:pPr>
        <w:pStyle w:val="Novelizanbod"/>
        <w:keepNext w:val="0"/>
      </w:pPr>
      <w:r w:rsidRPr="0083533C">
        <w:t>V § </w:t>
      </w:r>
      <w:r w:rsidR="009F30EB" w:rsidRPr="0083533C">
        <w:t xml:space="preserve">13a odst. </w:t>
      </w:r>
      <w:r w:rsidRPr="0083533C">
        <w:t>2 </w:t>
      </w:r>
      <w:r w:rsidR="009F30EB" w:rsidRPr="0083533C">
        <w:t>závěrečné části ustanovení se text „e)“ nahrazuje textem „f)“.</w:t>
      </w:r>
    </w:p>
    <w:p w14:paraId="524BBD56" w14:textId="77777777" w:rsidR="009F30EB" w:rsidRPr="0083533C" w:rsidRDefault="00C2222D" w:rsidP="00C8528D">
      <w:pPr>
        <w:pStyle w:val="Novelizanbod"/>
        <w:keepNext w:val="0"/>
      </w:pPr>
      <w:r w:rsidRPr="0083533C">
        <w:t>V § </w:t>
      </w:r>
      <w:r w:rsidR="009F30EB" w:rsidRPr="0083533C">
        <w:t xml:space="preserve">13a odst. </w:t>
      </w:r>
      <w:r w:rsidRPr="0083533C">
        <w:t>6 </w:t>
      </w:r>
      <w:r w:rsidR="009F30EB" w:rsidRPr="0083533C">
        <w:t>se slova „pátého pracovního“ nahrazují slovem „čtvrtého“.</w:t>
      </w:r>
    </w:p>
    <w:p w14:paraId="3EAB699A" w14:textId="77777777" w:rsidR="009F30EB" w:rsidRPr="0083533C" w:rsidRDefault="00C2222D" w:rsidP="00C8528D">
      <w:pPr>
        <w:pStyle w:val="Novelizanbod"/>
        <w:keepNext w:val="0"/>
      </w:pPr>
      <w:r w:rsidRPr="0083533C">
        <w:t>V § </w:t>
      </w:r>
      <w:r w:rsidR="009F30EB" w:rsidRPr="0083533C">
        <w:t xml:space="preserve">13a odst. </w:t>
      </w:r>
      <w:r w:rsidRPr="0083533C">
        <w:t>7 </w:t>
      </w:r>
      <w:r w:rsidR="009F30EB" w:rsidRPr="0083533C">
        <w:t xml:space="preserve">se za slovo „dani“ vkládají slova „přiznané podle odstavce </w:t>
      </w:r>
      <w:r w:rsidRPr="0083533C">
        <w:t>5 </w:t>
      </w:r>
      <w:r w:rsidR="009F30EB" w:rsidRPr="0083533C">
        <w:t>nebo“.</w:t>
      </w:r>
    </w:p>
    <w:p w14:paraId="50FF1F39" w14:textId="77777777" w:rsidR="009F30EB" w:rsidRPr="0083533C" w:rsidRDefault="009F30EB" w:rsidP="009F30EB">
      <w:pPr>
        <w:pStyle w:val="Novelizanbod"/>
      </w:pPr>
      <w:r w:rsidRPr="0083533C">
        <w:t>Část pátá včetně nadpisu zní:</w:t>
      </w:r>
    </w:p>
    <w:p w14:paraId="665DA539" w14:textId="77777777" w:rsidR="009F30EB" w:rsidRPr="0083533C" w:rsidRDefault="009F30EB" w:rsidP="009F30EB">
      <w:pPr>
        <w:pStyle w:val="ST"/>
      </w:pPr>
      <w:r w:rsidRPr="0083533C">
        <w:t xml:space="preserve"> „ČÁST PÁTÁ</w:t>
      </w:r>
    </w:p>
    <w:p w14:paraId="31985B8B" w14:textId="77777777" w:rsidR="009F30EB" w:rsidRPr="0083533C" w:rsidRDefault="009F30EB" w:rsidP="009F30EB">
      <w:pPr>
        <w:pStyle w:val="NADPISSTI"/>
      </w:pPr>
      <w:r w:rsidRPr="0083533C">
        <w:t xml:space="preserve">OBECNĚ ZÁVANÉ VYHLÁŠKY </w:t>
      </w:r>
      <w:r w:rsidR="00C2222D" w:rsidRPr="0083533C">
        <w:t>A </w:t>
      </w:r>
      <w:r w:rsidRPr="0083533C">
        <w:t>OPATŘENÍ OBECNÉ POVAHY</w:t>
      </w:r>
    </w:p>
    <w:p w14:paraId="3CFCA330" w14:textId="77777777" w:rsidR="009F30EB" w:rsidRPr="0083533C" w:rsidRDefault="009F30EB" w:rsidP="009F30EB">
      <w:pPr>
        <w:pStyle w:val="Paragraf"/>
      </w:pPr>
      <w:r w:rsidRPr="0083533C" w:rsidDel="008E4B74">
        <w:t xml:space="preserve"> </w:t>
      </w:r>
      <w:r w:rsidR="00C2222D" w:rsidRPr="0083533C">
        <w:t>§ </w:t>
      </w:r>
      <w:r w:rsidRPr="0083533C">
        <w:t>16a</w:t>
      </w:r>
    </w:p>
    <w:p w14:paraId="430D2B0D" w14:textId="77777777" w:rsidR="009F30EB" w:rsidRPr="0083533C" w:rsidRDefault="009F30EB" w:rsidP="009F30EB">
      <w:pPr>
        <w:pStyle w:val="Nadpisparagrafu"/>
      </w:pPr>
      <w:r w:rsidRPr="0083533C">
        <w:t>Obecně závazné vyhlášky</w:t>
      </w:r>
    </w:p>
    <w:p w14:paraId="6B39578E" w14:textId="2570A53D" w:rsidR="009F30EB" w:rsidRPr="0083533C" w:rsidRDefault="009F30EB" w:rsidP="009F30EB">
      <w:pPr>
        <w:pStyle w:val="Textparagrafu"/>
      </w:pPr>
      <w:r w:rsidRPr="0083533C">
        <w:t xml:space="preserve">(1) </w:t>
      </w:r>
      <w:r w:rsidR="00664B48" w:rsidRPr="0083533C">
        <w:t xml:space="preserve">Pro účely daně z nemovitých věcí </w:t>
      </w:r>
      <w:r w:rsidR="006B7380" w:rsidRPr="0083533C">
        <w:t xml:space="preserve">se ve zdaňovacím období </w:t>
      </w:r>
      <w:r w:rsidR="00664B48" w:rsidRPr="0083533C">
        <w:t>nepřihlíží k obecně závazné vyhlášce</w:t>
      </w:r>
      <w:r w:rsidRPr="0083533C">
        <w:t>, která nabyla platnosti po 10. říjnu</w:t>
      </w:r>
      <w:r w:rsidR="007E25CC" w:rsidRPr="0083533C">
        <w:t xml:space="preserve"> </w:t>
      </w:r>
      <w:r w:rsidR="00664B48" w:rsidRPr="0083533C">
        <w:t xml:space="preserve">kalendářního roku </w:t>
      </w:r>
      <w:r w:rsidR="006B7380" w:rsidRPr="0083533C">
        <w:t xml:space="preserve">bezprostředně předcházejícího tomuto </w:t>
      </w:r>
      <w:r w:rsidRPr="0083533C">
        <w:t>zdaňovací</w:t>
      </w:r>
      <w:r w:rsidR="006B7380" w:rsidRPr="0083533C">
        <w:t>mu</w:t>
      </w:r>
      <w:r w:rsidRPr="0083533C">
        <w:t xml:space="preserve"> období.</w:t>
      </w:r>
    </w:p>
    <w:p w14:paraId="11E0C784" w14:textId="09432C4E" w:rsidR="009F30EB" w:rsidRPr="0083533C" w:rsidRDefault="009F30EB" w:rsidP="009F30EB">
      <w:pPr>
        <w:pStyle w:val="Textparagrafu"/>
      </w:pPr>
      <w:r w:rsidRPr="0083533C">
        <w:t xml:space="preserve">(2) </w:t>
      </w:r>
      <w:r w:rsidR="00C2222D" w:rsidRPr="0083533C">
        <w:t>K </w:t>
      </w:r>
      <w:r w:rsidRPr="0083533C">
        <w:t>ustanovení obecně závazné vyhlášky vztahujícímu se ke zdaňovacímu období</w:t>
      </w:r>
      <w:r w:rsidR="00435A40" w:rsidRPr="0083533C">
        <w:t>, jež</w:t>
      </w:r>
      <w:r w:rsidRPr="0083533C">
        <w:t xml:space="preserve"> započa</w:t>
      </w:r>
      <w:r w:rsidR="00435A40" w:rsidRPr="0083533C">
        <w:t>lo</w:t>
      </w:r>
      <w:r w:rsidRPr="0083533C">
        <w:t xml:space="preserve"> přede dnem nabytí účinnosti</w:t>
      </w:r>
      <w:r w:rsidR="00D6381B" w:rsidRPr="0083533C">
        <w:t xml:space="preserve"> tohoto ustanovení obecně závazné vyhlášky</w:t>
      </w:r>
      <w:r w:rsidR="00435A40" w:rsidRPr="0083533C">
        <w:t>,</w:t>
      </w:r>
      <w:r w:rsidRPr="0083533C">
        <w:t xml:space="preserve"> se pro účely daně </w:t>
      </w:r>
      <w:r w:rsidR="00C2222D" w:rsidRPr="0083533C">
        <w:t>z </w:t>
      </w:r>
      <w:r w:rsidRPr="0083533C">
        <w:t xml:space="preserve">nemovitých věcí ve vztahu </w:t>
      </w:r>
      <w:r w:rsidR="00C2222D" w:rsidRPr="0083533C">
        <w:t>k </w:t>
      </w:r>
      <w:r w:rsidRPr="0083533C">
        <w:t xml:space="preserve">tomuto zdaňovacímu období nepřihlíží. To platí obdobně </w:t>
      </w:r>
      <w:r w:rsidR="00C2222D" w:rsidRPr="0083533C">
        <w:t>i </w:t>
      </w:r>
      <w:r w:rsidRPr="0083533C">
        <w:t>pro změnu takového ustanovení.</w:t>
      </w:r>
    </w:p>
    <w:p w14:paraId="5681FDAB" w14:textId="51EE2015" w:rsidR="00300F2B" w:rsidRPr="0083533C" w:rsidRDefault="00300F2B" w:rsidP="009F30EB">
      <w:pPr>
        <w:pStyle w:val="Textparagrafu"/>
      </w:pPr>
      <w:r w:rsidRPr="0083533C">
        <w:t>(3) Odstavce 1 a 2 se nepoužijí na obecně závaznou vyhlášku podle § 17a.</w:t>
      </w:r>
    </w:p>
    <w:p w14:paraId="7752E033" w14:textId="77777777" w:rsidR="009F30EB" w:rsidRPr="0083533C" w:rsidRDefault="00C2222D" w:rsidP="009F30EB">
      <w:pPr>
        <w:pStyle w:val="Paragraf"/>
      </w:pPr>
      <w:r w:rsidRPr="0083533C">
        <w:t>§ </w:t>
      </w:r>
      <w:r w:rsidR="009F30EB" w:rsidRPr="0083533C">
        <w:t>16b</w:t>
      </w:r>
    </w:p>
    <w:p w14:paraId="41700F25" w14:textId="77777777" w:rsidR="009F30EB" w:rsidRPr="0083533C" w:rsidRDefault="009F30EB" w:rsidP="009F30EB">
      <w:pPr>
        <w:pStyle w:val="Nadpisparagrafu"/>
      </w:pPr>
      <w:r w:rsidRPr="0083533C">
        <w:t>Opatření obecné povahy</w:t>
      </w:r>
    </w:p>
    <w:p w14:paraId="0301D9C8" w14:textId="00B4ECE0" w:rsidR="009F30EB" w:rsidRPr="0083533C" w:rsidRDefault="009F30EB" w:rsidP="009F30EB">
      <w:pPr>
        <w:pStyle w:val="Textparagrafu"/>
      </w:pPr>
      <w:r w:rsidRPr="0083533C">
        <w:t>(1) Obec je povinna elektronicky zaslat stejnopis opatření obecné povahy vydaného podle tohoto zákona správci daně nejpozději do 10. října</w:t>
      </w:r>
      <w:r w:rsidR="006B7380" w:rsidRPr="0083533C">
        <w:t xml:space="preserve"> kalendářního roku bezprostředně předcházejícího zdaňovacímu období</w:t>
      </w:r>
      <w:r w:rsidRPr="0083533C">
        <w:t xml:space="preserve">. </w:t>
      </w:r>
      <w:r w:rsidR="00C2222D" w:rsidRPr="0083533C">
        <w:t>K</w:t>
      </w:r>
      <w:r w:rsidR="00C96139" w:rsidRPr="0083533C">
        <w:t xml:space="preserve"> opožděně zaslanému </w:t>
      </w:r>
      <w:r w:rsidRPr="0083533C">
        <w:t xml:space="preserve">opatření obecné povahy se </w:t>
      </w:r>
      <w:r w:rsidR="000D4D48" w:rsidRPr="0083533C">
        <w:t xml:space="preserve">v tomto zdaňovacím období </w:t>
      </w:r>
      <w:r w:rsidRPr="0083533C">
        <w:t xml:space="preserve">pro účely daně </w:t>
      </w:r>
      <w:r w:rsidR="00C2222D" w:rsidRPr="0083533C">
        <w:t>z </w:t>
      </w:r>
      <w:r w:rsidRPr="0083533C">
        <w:t>nemovitých věcí nepřihlíží.</w:t>
      </w:r>
    </w:p>
    <w:p w14:paraId="790C913D" w14:textId="36C8EFBF" w:rsidR="009F30EB" w:rsidRPr="0083533C" w:rsidRDefault="009F30EB" w:rsidP="009F30EB">
      <w:pPr>
        <w:pStyle w:val="Textparagrafu"/>
      </w:pPr>
      <w:r w:rsidRPr="0083533C">
        <w:t xml:space="preserve">(2) </w:t>
      </w:r>
      <w:r w:rsidR="00C2222D" w:rsidRPr="0083533C">
        <w:t>K </w:t>
      </w:r>
      <w:r w:rsidRPr="0083533C">
        <w:t>výroku opatření obecné povahy vydanému podle tohoto zákona vztahujícímu se ke zdaňovacímu období</w:t>
      </w:r>
      <w:r w:rsidR="000D4D48" w:rsidRPr="0083533C">
        <w:t>, jež</w:t>
      </w:r>
      <w:r w:rsidRPr="0083533C">
        <w:t xml:space="preserve"> </w:t>
      </w:r>
      <w:r w:rsidR="000D4D48" w:rsidRPr="0083533C">
        <w:t xml:space="preserve">započalo </w:t>
      </w:r>
      <w:r w:rsidRPr="0083533C">
        <w:t>přede dnem nabytí jeho účinnosti</w:t>
      </w:r>
      <w:r w:rsidR="0082345F" w:rsidRPr="0083533C">
        <w:t>,</w:t>
      </w:r>
      <w:r w:rsidRPr="0083533C">
        <w:t xml:space="preserve"> se pro účely daně </w:t>
      </w:r>
      <w:r w:rsidR="00C2222D" w:rsidRPr="0083533C">
        <w:t>z </w:t>
      </w:r>
      <w:r w:rsidRPr="0083533C">
        <w:t xml:space="preserve">nemovitých věcí ve vztahu </w:t>
      </w:r>
      <w:r w:rsidR="00C2222D" w:rsidRPr="0083533C">
        <w:t>k </w:t>
      </w:r>
      <w:r w:rsidRPr="0083533C">
        <w:t xml:space="preserve">tomuto zdaňovacímu období nepřihlíží. To platí obdobně </w:t>
      </w:r>
      <w:r w:rsidR="00C2222D" w:rsidRPr="0083533C">
        <w:t>i </w:t>
      </w:r>
      <w:r w:rsidRPr="0083533C">
        <w:t>pro změnu takového výroku.</w:t>
      </w:r>
    </w:p>
    <w:p w14:paraId="722CCB38" w14:textId="77777777" w:rsidR="009F30EB" w:rsidRPr="0083533C" w:rsidRDefault="00C2222D" w:rsidP="009F30EB">
      <w:pPr>
        <w:pStyle w:val="Paragraf"/>
      </w:pPr>
      <w:r w:rsidRPr="0083533C">
        <w:t>§ </w:t>
      </w:r>
      <w:r w:rsidR="009F30EB" w:rsidRPr="0083533C">
        <w:t>16c</w:t>
      </w:r>
    </w:p>
    <w:p w14:paraId="3B7D1011" w14:textId="1579A65E" w:rsidR="009F30EB" w:rsidRPr="0083533C" w:rsidRDefault="00300F2B" w:rsidP="009F30EB">
      <w:pPr>
        <w:pStyle w:val="Nadpisparagrafu"/>
      </w:pPr>
      <w:r w:rsidRPr="0083533C">
        <w:t>Zvláštní ustanovení o předběžné otázce</w:t>
      </w:r>
    </w:p>
    <w:p w14:paraId="47DE253B" w14:textId="4184CEB6" w:rsidR="009F30EB" w:rsidRPr="0083533C" w:rsidRDefault="000B3622" w:rsidP="009F30EB">
      <w:pPr>
        <w:pStyle w:val="Textparagrafu"/>
      </w:pPr>
      <w:r w:rsidRPr="0083533C">
        <w:t>Pro účely daně z nemovitých věcí se nepřihlíží k ustanovení obecně závazné vyhlášky</w:t>
      </w:r>
      <w:r w:rsidR="00EB1E9F" w:rsidRPr="0083533C">
        <w:t xml:space="preserve"> nebo </w:t>
      </w:r>
      <w:r w:rsidR="00185D53" w:rsidRPr="0083533C">
        <w:t xml:space="preserve">výroku </w:t>
      </w:r>
      <w:r w:rsidR="00EB1E9F" w:rsidRPr="0083533C">
        <w:t>opatření obecné povahy</w:t>
      </w:r>
      <w:r w:rsidRPr="0083533C">
        <w:t>, které j</w:t>
      </w:r>
      <w:r w:rsidR="00185D53" w:rsidRPr="0083533C">
        <w:t>sou</w:t>
      </w:r>
      <w:r w:rsidRPr="0083533C">
        <w:t xml:space="preserve"> v rozporu s tímto zákonem.</w:t>
      </w:r>
      <w:r w:rsidR="00EB1E9F" w:rsidRPr="0083533C">
        <w:t xml:space="preserve"> Ustanovení da</w:t>
      </w:r>
      <w:r w:rsidR="00FA2ED7" w:rsidRPr="0083533C">
        <w:t>ňového řádu o </w:t>
      </w:r>
      <w:r w:rsidR="00EB1E9F" w:rsidRPr="0083533C">
        <w:t>předběžné otázce se použije obdobně.</w:t>
      </w:r>
      <w:r w:rsidR="009F30EB" w:rsidRPr="0083533C">
        <w:t>“.</w:t>
      </w:r>
    </w:p>
    <w:p w14:paraId="30472618" w14:textId="77777777" w:rsidR="009F30EB" w:rsidRPr="0083533C" w:rsidRDefault="00C2222D" w:rsidP="009F30EB">
      <w:pPr>
        <w:pStyle w:val="Novelizanbod"/>
      </w:pPr>
      <w:r w:rsidRPr="0083533C">
        <w:t>V § </w:t>
      </w:r>
      <w:r w:rsidR="009F30EB" w:rsidRPr="0083533C">
        <w:t xml:space="preserve">17a odst. </w:t>
      </w:r>
      <w:r w:rsidRPr="0083533C">
        <w:t>4 </w:t>
      </w:r>
      <w:r w:rsidR="009F30EB" w:rsidRPr="0083533C">
        <w:t>písmeno c) zní:</w:t>
      </w:r>
    </w:p>
    <w:p w14:paraId="348D4282" w14:textId="1EFAF343" w:rsidR="009F30EB" w:rsidRPr="0083533C" w:rsidRDefault="009F30EB" w:rsidP="009F30EB">
      <w:pPr>
        <w:pStyle w:val="PZTextpsmene"/>
      </w:pPr>
      <w:r w:rsidRPr="0083533C">
        <w:t>„c)</w:t>
      </w:r>
      <w:r w:rsidRPr="0083533C">
        <w:tab/>
        <w:t xml:space="preserve">jednotlivý pozemek, </w:t>
      </w:r>
      <w:r w:rsidR="004C0817" w:rsidRPr="0083533C">
        <w:t xml:space="preserve">jednotlivou zdanitelnou stavbu, </w:t>
      </w:r>
      <w:r w:rsidR="00E14C79" w:rsidRPr="0083533C">
        <w:t xml:space="preserve">všechny </w:t>
      </w:r>
      <w:r w:rsidRPr="0083533C">
        <w:t>zdaniteln</w:t>
      </w:r>
      <w:r w:rsidR="00E14C79" w:rsidRPr="0083533C">
        <w:t>é</w:t>
      </w:r>
      <w:r w:rsidRPr="0083533C">
        <w:t xml:space="preserve"> stavb</w:t>
      </w:r>
      <w:r w:rsidR="00E14C79" w:rsidRPr="0083533C">
        <w:t>y na jednotlivém pozemku</w:t>
      </w:r>
      <w:r w:rsidR="00785A57" w:rsidRPr="0083533C">
        <w:t xml:space="preserve">, </w:t>
      </w:r>
      <w:r w:rsidR="00E14C79" w:rsidRPr="0083533C">
        <w:t xml:space="preserve">jednotlivou </w:t>
      </w:r>
      <w:r w:rsidRPr="0083533C">
        <w:t>zdanitelnou jednotku</w:t>
      </w:r>
      <w:r w:rsidR="00785A57" w:rsidRPr="0083533C">
        <w:t xml:space="preserve"> nebo všechny zdanitelné jednotky na jednotlivém pozemku</w:t>
      </w:r>
      <w:r w:rsidR="00F535F7" w:rsidRPr="0083533C">
        <w:t>, které jsou</w:t>
      </w:r>
      <w:r w:rsidRPr="0083533C">
        <w:t xml:space="preserve"> dotčené mimořádnou událostí</w:t>
      </w:r>
      <w:r w:rsidR="00F535F7" w:rsidRPr="0083533C">
        <w:t>,</w:t>
      </w:r>
      <w:r w:rsidRPr="0083533C">
        <w:t xml:space="preserve"> označené způsobem podle </w:t>
      </w:r>
      <w:r w:rsidR="00C2222D" w:rsidRPr="0083533C">
        <w:t>§ </w:t>
      </w:r>
      <w:r w:rsidRPr="0083533C">
        <w:t>12</w:t>
      </w:r>
      <w:r w:rsidR="00A36044" w:rsidRPr="0083533C">
        <w:t>g</w:t>
      </w:r>
      <w:r w:rsidRPr="0083533C">
        <w:t xml:space="preserve">; na nemovitou věc, která </w:t>
      </w:r>
      <w:r w:rsidR="00C2222D" w:rsidRPr="0083533C">
        <w:t>v </w:t>
      </w:r>
      <w:r w:rsidRPr="0083533C">
        <w:t>obecně závazné vyhlášce není označena tímto způsobem, se hledí, jako by nebyla osvobozena.“.</w:t>
      </w:r>
    </w:p>
    <w:p w14:paraId="2A3D3C43" w14:textId="77777777" w:rsidR="009F30EB" w:rsidRPr="0083533C" w:rsidRDefault="009F30EB" w:rsidP="009F30EB">
      <w:pPr>
        <w:pStyle w:val="lnek"/>
      </w:pPr>
      <w:r w:rsidRPr="0083533C">
        <w:t xml:space="preserve">Čl. </w:t>
      </w:r>
      <w:r w:rsidR="0083533C" w:rsidRPr="0083533C">
        <w:fldChar w:fldCharType="begin"/>
      </w:r>
      <w:r w:rsidR="0083533C" w:rsidRPr="0083533C">
        <w:instrText xml:space="preserve"> SEQ Článek \* Roman \* MERGEFORMAT </w:instrText>
      </w:r>
      <w:r w:rsidR="0083533C" w:rsidRPr="0083533C">
        <w:fldChar w:fldCharType="separate"/>
      </w:r>
      <w:r w:rsidRPr="0083533C">
        <w:rPr>
          <w:noProof/>
        </w:rPr>
        <w:t>II</w:t>
      </w:r>
      <w:r w:rsidR="0083533C" w:rsidRPr="0083533C">
        <w:rPr>
          <w:noProof/>
        </w:rPr>
        <w:fldChar w:fldCharType="end"/>
      </w:r>
    </w:p>
    <w:p w14:paraId="0A3D9150" w14:textId="77777777" w:rsidR="009F30EB" w:rsidRPr="0083533C" w:rsidRDefault="009F30EB" w:rsidP="009F30EB">
      <w:pPr>
        <w:pStyle w:val="Nadpislnku"/>
      </w:pPr>
      <w:r w:rsidRPr="0083533C">
        <w:t>Přechodná ustanovení</w:t>
      </w:r>
    </w:p>
    <w:p w14:paraId="76FC5BA9" w14:textId="77777777" w:rsidR="009F30EB" w:rsidRPr="0083533C" w:rsidRDefault="009F30EB" w:rsidP="009F30EB">
      <w:pPr>
        <w:pStyle w:val="Textpechodka"/>
      </w:pPr>
      <w:r w:rsidRPr="0083533C">
        <w:t xml:space="preserve">Pro daňové povinnosti </w:t>
      </w:r>
      <w:r w:rsidR="00C2222D" w:rsidRPr="0083533C">
        <w:t>u </w:t>
      </w:r>
      <w:r w:rsidRPr="0083533C">
        <w:t xml:space="preserve">daně </w:t>
      </w:r>
      <w:r w:rsidR="00C2222D" w:rsidRPr="0083533C">
        <w:t>z </w:t>
      </w:r>
      <w:r w:rsidRPr="0083533C">
        <w:t xml:space="preserve">nemovitých věcí na zdaňovací období započatá přede dnem nabytí účinnosti tohoto zákona, jakož </w:t>
      </w:r>
      <w:r w:rsidR="00C2222D" w:rsidRPr="0083533C">
        <w:t>i </w:t>
      </w:r>
      <w:r w:rsidRPr="0083533C">
        <w:t xml:space="preserve">pro práva </w:t>
      </w:r>
      <w:r w:rsidR="00C2222D" w:rsidRPr="0083533C">
        <w:t>a </w:t>
      </w:r>
      <w:r w:rsidRPr="0083533C">
        <w:t xml:space="preserve">povinnosti </w:t>
      </w:r>
      <w:r w:rsidR="00C2222D" w:rsidRPr="0083533C">
        <w:t>s </w:t>
      </w:r>
      <w:r w:rsidRPr="0083533C">
        <w:t xml:space="preserve">nimi související se použije zákon </w:t>
      </w:r>
      <w:r w:rsidR="00C2222D" w:rsidRPr="0083533C">
        <w:t>č. </w:t>
      </w:r>
      <w:r w:rsidRPr="0083533C">
        <w:t>338/1992 Sb., ve znění účinném přede dnem nabytí účinnosti tohoto zákona.</w:t>
      </w:r>
    </w:p>
    <w:p w14:paraId="0061B0A2" w14:textId="1C952C4A" w:rsidR="00BF23B0" w:rsidRPr="0083533C" w:rsidRDefault="00BF23B0" w:rsidP="00BF23B0">
      <w:pPr>
        <w:pStyle w:val="Textpechodka"/>
      </w:pPr>
      <w:r w:rsidRPr="0083533C">
        <w:t>Ustanovení § 13a odst. 2 zákona č. 338/1992 Sb., ve znění účinném ode dne nabytí účinnosti tohoto zákona, se v prvním zdaňovacím období započatém ode dne nabytí účinnosti čl. I bodu 9 použije také na zánik osvobození podle § 4 odst. 1 písm. k) zákona č. 338/1992 Sb., ve znění účinném přede dnem nabytí účinnosti tohoto zákona.</w:t>
      </w:r>
    </w:p>
    <w:p w14:paraId="4A556C0A" w14:textId="724C16F9" w:rsidR="009F30EB" w:rsidRPr="0083533C" w:rsidRDefault="009F30EB" w:rsidP="009F30EB">
      <w:pPr>
        <w:pStyle w:val="Textpechodka"/>
      </w:pPr>
      <w:r w:rsidRPr="0083533C">
        <w:t xml:space="preserve">Nevyplývá-li z daňového přiznání podaného k dani z nemovitých věcí na zdaňovací období započaté ode dne nabytí účinnosti tohoto zákona něco jiného, platí, že osvobození podle </w:t>
      </w:r>
      <w:r w:rsidR="00C2222D" w:rsidRPr="0083533C">
        <w:t>§ 4 </w:t>
      </w:r>
      <w:r w:rsidRPr="0083533C">
        <w:t xml:space="preserve">odst. </w:t>
      </w:r>
      <w:r w:rsidR="00C2222D" w:rsidRPr="0083533C">
        <w:t>1 </w:t>
      </w:r>
      <w:r w:rsidRPr="0083533C">
        <w:t xml:space="preserve">písm. </w:t>
      </w:r>
      <w:r w:rsidR="004B019A" w:rsidRPr="0083533C">
        <w:t xml:space="preserve">g), h), </w:t>
      </w:r>
      <w:r w:rsidRPr="0083533C">
        <w:t xml:space="preserve">m), p), </w:t>
      </w:r>
      <w:r w:rsidR="004B019A" w:rsidRPr="0083533C">
        <w:t>x</w:t>
      </w:r>
      <w:r w:rsidRPr="0083533C">
        <w:t xml:space="preserve">) </w:t>
      </w:r>
      <w:r w:rsidR="004B019A" w:rsidRPr="0083533C">
        <w:t>nebo</w:t>
      </w:r>
      <w:r w:rsidRPr="0083533C">
        <w:t xml:space="preserve"> y) zákona </w:t>
      </w:r>
      <w:r w:rsidR="00C2222D" w:rsidRPr="0083533C">
        <w:t>č. </w:t>
      </w:r>
      <w:r w:rsidRPr="0083533C">
        <w:t xml:space="preserve">338/1992 Sb., ve znění účinném ode dne nabytí účinnosti tohoto zákona, </w:t>
      </w:r>
      <w:r w:rsidR="004B019A" w:rsidRPr="0083533C">
        <w:t xml:space="preserve">je </w:t>
      </w:r>
      <w:r w:rsidRPr="0083533C">
        <w:t>na zdaňovací období započaté ode dne nabytí účinnosti tohoto zákona uplatněn</w:t>
      </w:r>
      <w:r w:rsidR="004B019A" w:rsidRPr="0083533C">
        <w:t>o</w:t>
      </w:r>
      <w:r w:rsidRPr="0083533C">
        <w:t xml:space="preserve"> v rozsahu, v jakém j</w:t>
      </w:r>
      <w:r w:rsidR="004B019A" w:rsidRPr="0083533C">
        <w:t>e</w:t>
      </w:r>
      <w:r w:rsidRPr="0083533C">
        <w:t xml:space="preserve"> na zdaňovací období bezprostředně předcházející dni nabytí účinnosti tohoto zákona uplatněn</w:t>
      </w:r>
      <w:r w:rsidR="004B019A" w:rsidRPr="0083533C">
        <w:t>o</w:t>
      </w:r>
      <w:r w:rsidRPr="0083533C">
        <w:t xml:space="preserve"> </w:t>
      </w:r>
      <w:r w:rsidR="004B019A" w:rsidRPr="0083533C">
        <w:t xml:space="preserve">jemu </w:t>
      </w:r>
      <w:r w:rsidRPr="0083533C">
        <w:t xml:space="preserve">odpovídající osvobození podle </w:t>
      </w:r>
      <w:r w:rsidR="00C2222D" w:rsidRPr="0083533C">
        <w:t>§ 4 </w:t>
      </w:r>
      <w:r w:rsidRPr="0083533C">
        <w:t xml:space="preserve">odst. </w:t>
      </w:r>
      <w:r w:rsidR="00C2222D" w:rsidRPr="0083533C">
        <w:t>1 </w:t>
      </w:r>
      <w:r w:rsidRPr="0083533C">
        <w:t xml:space="preserve">písm. </w:t>
      </w:r>
      <w:r w:rsidR="004B019A" w:rsidRPr="0083533C">
        <w:t xml:space="preserve">g), h), m), p) nebo x) </w:t>
      </w:r>
      <w:r w:rsidRPr="0083533C">
        <w:t xml:space="preserve">zákona </w:t>
      </w:r>
      <w:r w:rsidR="00C2222D" w:rsidRPr="0083533C">
        <w:t>č. </w:t>
      </w:r>
      <w:r w:rsidRPr="0083533C">
        <w:t>338/1992 Sb., ve znění účinném přede dnem nabytí účinnosti tohoto zákona.</w:t>
      </w:r>
    </w:p>
    <w:p w14:paraId="4717F4E6" w14:textId="1C5A64DD" w:rsidR="00BF23B0" w:rsidRPr="0083533C" w:rsidRDefault="00BF23B0" w:rsidP="00BF23B0">
      <w:pPr>
        <w:pStyle w:val="Textpechodka"/>
      </w:pPr>
      <w:r w:rsidRPr="0083533C">
        <w:t>Ustanovení § 13a odst. 2 zákona č. 338/1992 Sb., ve znění účinném ode dne nabytí účinnosti tohoto zákona, se v prvním zdaňovacím období započatém ode dne nabytí účinnosti tohoto zákona použije také na změnu</w:t>
      </w:r>
      <w:r w:rsidR="002C5428" w:rsidRPr="0083533C">
        <w:t xml:space="preserve"> vyplývající z</w:t>
      </w:r>
      <w:r w:rsidRPr="0083533C">
        <w:t xml:space="preserve"> rozdělení výše sazby pro pozemky druhu ostatní plocha podle § 6 odst. 2 písm. c) zákona č. 338/1992 Sb., ve znění účinném ode dne nabytí účinnosti tohoto zákona.</w:t>
      </w:r>
    </w:p>
    <w:p w14:paraId="107BEA1A" w14:textId="258FC082" w:rsidR="009F30EB" w:rsidRPr="0083533C" w:rsidRDefault="009F30EB" w:rsidP="008E4A34">
      <w:pPr>
        <w:pStyle w:val="Textpechodka"/>
      </w:pPr>
      <w:r w:rsidRPr="0083533C">
        <w:t xml:space="preserve">Nevyplývá-li z daňového přiznání podaného k dani z nemovitých věcí na zdaňovací období započaté ode dne nabytí účinnosti tohoto zákona něco jiného, platí, že osvobození podle </w:t>
      </w:r>
      <w:r w:rsidR="00C2222D" w:rsidRPr="0083533C">
        <w:t>§ 9 </w:t>
      </w:r>
      <w:r w:rsidRPr="0083533C">
        <w:t xml:space="preserve">odst. </w:t>
      </w:r>
      <w:r w:rsidR="00C2222D" w:rsidRPr="0083533C">
        <w:t>1 </w:t>
      </w:r>
      <w:r w:rsidRPr="0083533C">
        <w:t>písm. k), m)</w:t>
      </w:r>
      <w:r w:rsidR="004B019A" w:rsidRPr="0083533C">
        <w:t>, o) nebo</w:t>
      </w:r>
      <w:r w:rsidRPr="0083533C">
        <w:t xml:space="preserve"> w) zákona </w:t>
      </w:r>
      <w:r w:rsidR="00C2222D" w:rsidRPr="0083533C">
        <w:t>č. </w:t>
      </w:r>
      <w:r w:rsidRPr="0083533C">
        <w:t xml:space="preserve">338/1992 Sb., ve znění účinném ode dne nabytí účinnosti tohoto zákona, </w:t>
      </w:r>
      <w:r w:rsidR="004B019A" w:rsidRPr="0083533C">
        <w:t xml:space="preserve">je </w:t>
      </w:r>
      <w:r w:rsidRPr="0083533C">
        <w:t>na zdaňovací období započatá ode dne nabytí účinnosti tohoto zákona uplatněn</w:t>
      </w:r>
      <w:r w:rsidR="004B019A" w:rsidRPr="0083533C">
        <w:t>o</w:t>
      </w:r>
      <w:r w:rsidRPr="0083533C">
        <w:t xml:space="preserve"> v rozsahu, v jakém </w:t>
      </w:r>
      <w:r w:rsidR="004B019A" w:rsidRPr="0083533C">
        <w:t xml:space="preserve">je </w:t>
      </w:r>
      <w:r w:rsidRPr="0083533C">
        <w:t>na zdaňovací období bezprostředně předcházející dni nabytí účinnosti tohoto zákona uplatněn</w:t>
      </w:r>
      <w:r w:rsidR="004B019A" w:rsidRPr="0083533C">
        <w:t>o</w:t>
      </w:r>
      <w:r w:rsidRPr="0083533C">
        <w:t xml:space="preserve"> j</w:t>
      </w:r>
      <w:r w:rsidR="004B019A" w:rsidRPr="0083533C">
        <w:t>e</w:t>
      </w:r>
      <w:r w:rsidRPr="0083533C">
        <w:t>m</w:t>
      </w:r>
      <w:r w:rsidR="004B019A" w:rsidRPr="0083533C">
        <w:t>u</w:t>
      </w:r>
      <w:r w:rsidRPr="0083533C">
        <w:t xml:space="preserve"> odpovídající osvobození podle </w:t>
      </w:r>
      <w:r w:rsidR="00C2222D" w:rsidRPr="0083533C">
        <w:t>§ 9 </w:t>
      </w:r>
      <w:r w:rsidRPr="0083533C">
        <w:t xml:space="preserve">odst. </w:t>
      </w:r>
      <w:r w:rsidR="00C2222D" w:rsidRPr="0083533C">
        <w:t>1 </w:t>
      </w:r>
      <w:r w:rsidRPr="0083533C">
        <w:t xml:space="preserve">písm. </w:t>
      </w:r>
      <w:r w:rsidR="004B019A" w:rsidRPr="0083533C">
        <w:t>k), m), o) nebo w)</w:t>
      </w:r>
      <w:r w:rsidRPr="0083533C">
        <w:t xml:space="preserve"> zákona </w:t>
      </w:r>
      <w:r w:rsidR="00C2222D" w:rsidRPr="0083533C">
        <w:t>č. </w:t>
      </w:r>
      <w:r w:rsidRPr="0083533C">
        <w:t>338/1992 Sb., ve znění účinném přede dnem nabytí účinnosti tohoto zákona.</w:t>
      </w:r>
    </w:p>
    <w:p w14:paraId="11C0207B" w14:textId="77777777" w:rsidR="002F3FFA" w:rsidRPr="0083533C" w:rsidRDefault="004848D8" w:rsidP="004848D8">
      <w:pPr>
        <w:pStyle w:val="Textpechodka"/>
      </w:pPr>
      <w:r w:rsidRPr="0083533C">
        <w:t xml:space="preserve">Na obecně závaznou vyhlášku, která byla schválena přede dnem nabytí účinnosti tohoto zákona, se použije § 4 odst. 1 písm. v), </w:t>
      </w:r>
      <w:r w:rsidR="00124666" w:rsidRPr="0083533C">
        <w:t xml:space="preserve">§ 4 odst. 1 písm. x), </w:t>
      </w:r>
      <w:r w:rsidRPr="0083533C">
        <w:t>§ 9 odst. 1 písm. w), § 12d odst. 3 nebo § 17a odst. 4 písm. c) zákona č. 338/19</w:t>
      </w:r>
      <w:r w:rsidR="00497A4E" w:rsidRPr="0083533C">
        <w:t>9</w:t>
      </w:r>
      <w:r w:rsidRPr="0083533C">
        <w:t>2 Sb., ve znění účinném přede dnem nabytí účinnosti tohoto zákona.</w:t>
      </w:r>
    </w:p>
    <w:p w14:paraId="4CEF101A" w14:textId="1D836775" w:rsidR="0079546D" w:rsidRPr="0083533C" w:rsidRDefault="0079546D" w:rsidP="0079546D">
      <w:pPr>
        <w:pStyle w:val="Textpechodka"/>
      </w:pPr>
      <w:r w:rsidRPr="0083533C">
        <w:t xml:space="preserve">Na místní koeficient podle </w:t>
      </w:r>
      <w:r w:rsidR="00DC0017" w:rsidRPr="0083533C">
        <w:t>obecně závazné vyhlášky</w:t>
      </w:r>
      <w:r w:rsidR="000B301D" w:rsidRPr="0083533C">
        <w:t>,</w:t>
      </w:r>
      <w:r w:rsidR="00DC0017" w:rsidRPr="0083533C">
        <w:t xml:space="preserve"> která byla schválena přede dnem nabytí účinnosti tohoto zákona, vydané podle </w:t>
      </w:r>
      <w:r w:rsidRPr="0083533C">
        <w:t xml:space="preserve">§ 12 zákona č. 338/1992 Sb., ve znění účinném přede dnem nabytí účinnosti tohoto </w:t>
      </w:r>
      <w:r w:rsidR="000B301D" w:rsidRPr="0083533C">
        <w:t>bodu</w:t>
      </w:r>
      <w:r w:rsidRPr="0083533C">
        <w:t xml:space="preserve">, vztahující se na </w:t>
      </w:r>
    </w:p>
    <w:p w14:paraId="299EA340" w14:textId="55ABD805" w:rsidR="0079546D" w:rsidRPr="0083533C" w:rsidRDefault="0079546D" w:rsidP="00C8528D">
      <w:pPr>
        <w:pStyle w:val="Textpechodkapsmene"/>
      </w:pPr>
      <w:r w:rsidRPr="0083533C">
        <w:t>území celé obce</w:t>
      </w:r>
      <w:r w:rsidR="00DC0017" w:rsidRPr="0083533C">
        <w:t>,</w:t>
      </w:r>
      <w:r w:rsidRPr="0083533C">
        <w:t xml:space="preserve"> se hledí jako na místní koeficient pro obec podle § 11a odst. </w:t>
      </w:r>
      <w:r w:rsidR="00DC0017" w:rsidRPr="0083533C">
        <w:t>1 písm. </w:t>
      </w:r>
      <w:r w:rsidRPr="0083533C">
        <w:t xml:space="preserve">a) bodu 1 zákona č. 338/1992 Sb., ve znění účinném ode dne nabytí účinnosti tohoto zákona, </w:t>
      </w:r>
    </w:p>
    <w:p w14:paraId="6E1927DE" w14:textId="152553C7" w:rsidR="0079546D" w:rsidRPr="0083533C" w:rsidRDefault="0079546D" w:rsidP="00C8528D">
      <w:pPr>
        <w:pStyle w:val="Textpechodkapsmene"/>
      </w:pPr>
      <w:r w:rsidRPr="0083533C">
        <w:t>území celého katastrálního území</w:t>
      </w:r>
      <w:r w:rsidR="00DC0017" w:rsidRPr="0083533C">
        <w:t>,</w:t>
      </w:r>
      <w:r w:rsidRPr="0083533C">
        <w:t xml:space="preserve"> se hledí jako na místní koeficient pro toto katastrální území podle § 11a odst. 1 písm. a) bodu 2 zákona č. 338/1992 Sb., ve znění účinném ode dne nabytí účinnosti tohoto zákona, pokud se současně nevztahuje na území celého městského obvodu nebo městské části podle zákona o obcích,</w:t>
      </w:r>
    </w:p>
    <w:p w14:paraId="01CE4A34" w14:textId="1FA97A6D" w:rsidR="00DC0017" w:rsidRPr="0083533C" w:rsidRDefault="0079546D" w:rsidP="00C8528D">
      <w:pPr>
        <w:pStyle w:val="Textpechodkapsmene"/>
      </w:pPr>
      <w:r w:rsidRPr="0083533C">
        <w:t>území celého městského obvodu nebo městské části podle zákona o obcích</w:t>
      </w:r>
      <w:r w:rsidR="00DC0017" w:rsidRPr="0083533C">
        <w:t>,</w:t>
      </w:r>
      <w:r w:rsidRPr="0083533C">
        <w:t xml:space="preserve"> se hledí jako na místní koeficient pro tento městský obvod nebo tuto městskou část podle § 11a odst. 1 písm. a) bodu 3 zákona č. 338/1992 Sb., ve znění účinném ode dne nabytí účinnosti tohoto zákona</w:t>
      </w:r>
      <w:r w:rsidR="00DC0017" w:rsidRPr="0083533C">
        <w:t>, nebo</w:t>
      </w:r>
    </w:p>
    <w:p w14:paraId="1A74B7CB" w14:textId="08DE1F72" w:rsidR="0079546D" w:rsidRPr="0083533C" w:rsidRDefault="0079546D" w:rsidP="00C8528D">
      <w:pPr>
        <w:pStyle w:val="Textpechodkapsmene"/>
      </w:pPr>
      <w:r w:rsidRPr="0083533C">
        <w:t xml:space="preserve">všechny nemovité věci spadající do skupiny nemovitých věcí podle § 12 odst. 4 zákona č. 338/1992 Sb., ve znění účinném ode dne nabytí účinnosti tohoto zákona, se hledí jako na místní koeficient pro tuto skupinu nemovitých věcí podle § 11a odst. </w:t>
      </w:r>
      <w:r w:rsidR="00DC0017" w:rsidRPr="0083533C">
        <w:t>1 písm. </w:t>
      </w:r>
      <w:r w:rsidRPr="0083533C">
        <w:t>a) bodu 4 zákona č. 338/1992 Sb., ve znění účinném ode dne nabytí účinnosti tohoto zákona.</w:t>
      </w:r>
    </w:p>
    <w:p w14:paraId="4C68FF3A" w14:textId="23F74316" w:rsidR="00DC0017" w:rsidRPr="0083533C" w:rsidRDefault="00DC0017">
      <w:pPr>
        <w:pStyle w:val="Textpechodka"/>
      </w:pPr>
      <w:r w:rsidRPr="0083533C">
        <w:t xml:space="preserve">Ustanovení § 11c odst. 1 zákona č. 338/1992 Sb., ve znění účinném ode dne nabytí účinnosti tohoto </w:t>
      </w:r>
      <w:r w:rsidR="000B301D" w:rsidRPr="0083533C">
        <w:t>bodu</w:t>
      </w:r>
      <w:r w:rsidRPr="0083533C">
        <w:t>, se na bod 7 písm. b) a c) použije obdobně.</w:t>
      </w:r>
    </w:p>
    <w:p w14:paraId="68CBAD4D" w14:textId="77777777" w:rsidR="009F30EB" w:rsidRPr="0083533C" w:rsidRDefault="009F30EB" w:rsidP="009F30EB">
      <w:pPr>
        <w:pStyle w:val="ST"/>
      </w:pPr>
      <w:r w:rsidRPr="0083533C">
        <w:t>ČÁST DRUHÁ</w:t>
      </w:r>
    </w:p>
    <w:p w14:paraId="68C45E61" w14:textId="77777777" w:rsidR="009F30EB" w:rsidRPr="0083533C" w:rsidRDefault="009F30EB" w:rsidP="009F30EB">
      <w:pPr>
        <w:pStyle w:val="NADPISSTI"/>
      </w:pPr>
      <w:r w:rsidRPr="0083533C">
        <w:t xml:space="preserve">Změna zákona, kterým se mění některé zákony </w:t>
      </w:r>
      <w:r w:rsidR="00C2222D" w:rsidRPr="0083533C">
        <w:t>v </w:t>
      </w:r>
      <w:r w:rsidRPr="0083533C">
        <w:t xml:space="preserve">souvislosti </w:t>
      </w:r>
      <w:r w:rsidR="00C2222D" w:rsidRPr="0083533C">
        <w:t>s </w:t>
      </w:r>
      <w:r w:rsidRPr="0083533C">
        <w:t xml:space="preserve">přijetím zákona </w:t>
      </w:r>
      <w:r w:rsidR="00C2222D" w:rsidRPr="0083533C">
        <w:t>o </w:t>
      </w:r>
      <w:r w:rsidRPr="0083533C">
        <w:t xml:space="preserve">Sbírce právních předpisů územních samosprávných celků </w:t>
      </w:r>
      <w:r w:rsidR="00C2222D" w:rsidRPr="0083533C">
        <w:t>a </w:t>
      </w:r>
      <w:r w:rsidRPr="0083533C">
        <w:t>některých správních úřadů</w:t>
      </w:r>
    </w:p>
    <w:p w14:paraId="50658F4C" w14:textId="77777777" w:rsidR="009F30EB" w:rsidRPr="0083533C" w:rsidRDefault="009F30EB" w:rsidP="009F30EB">
      <w:pPr>
        <w:pStyle w:val="lnek"/>
      </w:pPr>
      <w:r w:rsidRPr="0083533C">
        <w:t xml:space="preserve">Čl. </w:t>
      </w:r>
      <w:r w:rsidR="0083533C" w:rsidRPr="0083533C">
        <w:fldChar w:fldCharType="begin"/>
      </w:r>
      <w:r w:rsidR="0083533C" w:rsidRPr="0083533C">
        <w:instrText xml:space="preserve"> SEQ Článek \* Roman \* MERGEFORMAT </w:instrText>
      </w:r>
      <w:r w:rsidR="0083533C" w:rsidRPr="0083533C">
        <w:fldChar w:fldCharType="separate"/>
      </w:r>
      <w:r w:rsidRPr="0083533C">
        <w:rPr>
          <w:noProof/>
        </w:rPr>
        <w:t>III</w:t>
      </w:r>
      <w:r w:rsidR="0083533C" w:rsidRPr="0083533C">
        <w:rPr>
          <w:noProof/>
        </w:rPr>
        <w:fldChar w:fldCharType="end"/>
      </w:r>
    </w:p>
    <w:p w14:paraId="63372B34" w14:textId="77777777" w:rsidR="009F30EB" w:rsidRPr="0083533C" w:rsidRDefault="009F30EB" w:rsidP="009F30EB">
      <w:pPr>
        <w:pStyle w:val="Textlnku"/>
      </w:pPr>
      <w:r w:rsidRPr="0083533C">
        <w:t xml:space="preserve">Část druhá zákona </w:t>
      </w:r>
      <w:r w:rsidR="00C2222D" w:rsidRPr="0083533C">
        <w:t>č. </w:t>
      </w:r>
      <w:r w:rsidRPr="0083533C">
        <w:t xml:space="preserve">36/2021 Sb., kterým se mění některé zákony </w:t>
      </w:r>
      <w:r w:rsidR="00C2222D" w:rsidRPr="0083533C">
        <w:t>v </w:t>
      </w:r>
      <w:r w:rsidRPr="0083533C">
        <w:t xml:space="preserve">souvislosti </w:t>
      </w:r>
      <w:r w:rsidR="00C2222D" w:rsidRPr="0083533C">
        <w:t>s </w:t>
      </w:r>
      <w:r w:rsidRPr="0083533C">
        <w:t xml:space="preserve">přijetím zákona </w:t>
      </w:r>
      <w:r w:rsidR="00C2222D" w:rsidRPr="0083533C">
        <w:t>o </w:t>
      </w:r>
      <w:r w:rsidRPr="0083533C">
        <w:t xml:space="preserve">Sbírce právních předpisů územních samosprávných celků </w:t>
      </w:r>
      <w:r w:rsidR="00C2222D" w:rsidRPr="0083533C">
        <w:t>a </w:t>
      </w:r>
      <w:r w:rsidRPr="0083533C">
        <w:t>některých správních úřadů, se zrušuje.</w:t>
      </w:r>
    </w:p>
    <w:p w14:paraId="56814680" w14:textId="712B2C77" w:rsidR="009F30EB" w:rsidRPr="0083533C" w:rsidRDefault="009F30EB" w:rsidP="00785A57">
      <w:pPr>
        <w:pStyle w:val="ST"/>
      </w:pPr>
      <w:r w:rsidRPr="0083533C">
        <w:t>ČÁST tŘETÍ</w:t>
      </w:r>
    </w:p>
    <w:p w14:paraId="387A89D2" w14:textId="77777777" w:rsidR="009F30EB" w:rsidRPr="0083533C" w:rsidRDefault="009F30EB" w:rsidP="009F30EB">
      <w:pPr>
        <w:pStyle w:val="NADPISSTI"/>
      </w:pPr>
      <w:r w:rsidRPr="0083533C">
        <w:t>ÚČINNOST</w:t>
      </w:r>
    </w:p>
    <w:p w14:paraId="500617A7" w14:textId="77777777" w:rsidR="009F30EB" w:rsidRPr="0083533C" w:rsidRDefault="009F30EB" w:rsidP="009F30EB">
      <w:pPr>
        <w:pStyle w:val="lnek"/>
      </w:pPr>
      <w:r w:rsidRPr="0083533C">
        <w:t xml:space="preserve">Čl. </w:t>
      </w:r>
      <w:r w:rsidR="0083533C" w:rsidRPr="0083533C">
        <w:fldChar w:fldCharType="begin"/>
      </w:r>
      <w:r w:rsidR="0083533C" w:rsidRPr="0083533C">
        <w:instrText xml:space="preserve"> SEQ Článek \* Roman \* MERGEFORMAT </w:instrText>
      </w:r>
      <w:r w:rsidR="0083533C" w:rsidRPr="0083533C">
        <w:fldChar w:fldCharType="separate"/>
      </w:r>
      <w:r w:rsidRPr="0083533C">
        <w:rPr>
          <w:noProof/>
        </w:rPr>
        <w:t>IV</w:t>
      </w:r>
      <w:r w:rsidR="0083533C" w:rsidRPr="0083533C">
        <w:rPr>
          <w:noProof/>
        </w:rPr>
        <w:fldChar w:fldCharType="end"/>
      </w:r>
    </w:p>
    <w:p w14:paraId="14C63DC2" w14:textId="799ACFCC" w:rsidR="009F30EB" w:rsidRPr="001E08B2" w:rsidRDefault="009F30EB" w:rsidP="009F30EB">
      <w:pPr>
        <w:pStyle w:val="Textlnku"/>
      </w:pPr>
      <w:r w:rsidRPr="0083533C">
        <w:t>Tento zákon nabývá účinnosti dnem 1. ledna 2024</w:t>
      </w:r>
      <w:r w:rsidR="00425BC7" w:rsidRPr="0083533C">
        <w:t>, s výjimkou ustanovení čl. I bod</w:t>
      </w:r>
      <w:r w:rsidR="00635D6F" w:rsidRPr="0083533C">
        <w:t>ů</w:t>
      </w:r>
      <w:r w:rsidR="00425BC7" w:rsidRPr="0083533C">
        <w:t xml:space="preserve"> 2, </w:t>
      </w:r>
      <w:r w:rsidR="00973480" w:rsidRPr="0083533C">
        <w:t xml:space="preserve">4, </w:t>
      </w:r>
      <w:r w:rsidR="002567A7" w:rsidRPr="0083533C">
        <w:t xml:space="preserve">8, 9, </w:t>
      </w:r>
      <w:r w:rsidR="00E15B79" w:rsidRPr="0083533C">
        <w:t xml:space="preserve">27, </w:t>
      </w:r>
      <w:r w:rsidR="000258CB" w:rsidRPr="0083533C">
        <w:t>2</w:t>
      </w:r>
      <w:r w:rsidR="00E15B79" w:rsidRPr="0083533C">
        <w:t>9</w:t>
      </w:r>
      <w:r w:rsidR="000258CB" w:rsidRPr="0083533C">
        <w:t xml:space="preserve">, </w:t>
      </w:r>
      <w:r w:rsidR="00E15B79" w:rsidRPr="0083533C">
        <w:t>3</w:t>
      </w:r>
      <w:r w:rsidR="009E143A" w:rsidRPr="0083533C">
        <w:t>1</w:t>
      </w:r>
      <w:r w:rsidR="000258CB" w:rsidRPr="0083533C">
        <w:t>, 4</w:t>
      </w:r>
      <w:r w:rsidR="009E143A" w:rsidRPr="0083533C">
        <w:t>6</w:t>
      </w:r>
      <w:r w:rsidR="000258CB" w:rsidRPr="0083533C">
        <w:t>, 4</w:t>
      </w:r>
      <w:r w:rsidR="009E143A" w:rsidRPr="0083533C">
        <w:t>7</w:t>
      </w:r>
      <w:r w:rsidR="000258CB" w:rsidRPr="0083533C">
        <w:t>, 5</w:t>
      </w:r>
      <w:r w:rsidR="009E143A" w:rsidRPr="0083533C">
        <w:t>2</w:t>
      </w:r>
      <w:r w:rsidR="00451E16" w:rsidRPr="0083533C">
        <w:t xml:space="preserve">, </w:t>
      </w:r>
      <w:r w:rsidR="00973480" w:rsidRPr="0083533C">
        <w:t>5</w:t>
      </w:r>
      <w:r w:rsidR="009E143A" w:rsidRPr="0083533C">
        <w:t>3</w:t>
      </w:r>
      <w:r w:rsidR="00657964" w:rsidRPr="0083533C">
        <w:t>,</w:t>
      </w:r>
      <w:r w:rsidR="00451E16" w:rsidRPr="0083533C">
        <w:t xml:space="preserve"> </w:t>
      </w:r>
      <w:r w:rsidR="009E143A" w:rsidRPr="0083533C">
        <w:t>59</w:t>
      </w:r>
      <w:r w:rsidR="000B301D" w:rsidRPr="0083533C">
        <w:t>,</w:t>
      </w:r>
      <w:r w:rsidR="00657964" w:rsidRPr="0083533C">
        <w:t xml:space="preserve"> čl. II bodu 2</w:t>
      </w:r>
      <w:r w:rsidR="000B301D" w:rsidRPr="0083533C">
        <w:t>, 7 a 8</w:t>
      </w:r>
      <w:r w:rsidR="00425BC7" w:rsidRPr="0083533C">
        <w:t>, která nabývají účinnosti dnem 1. ledna 2025</w:t>
      </w:r>
      <w:r w:rsidRPr="0083533C">
        <w:t>.</w:t>
      </w:r>
    </w:p>
    <w:sectPr w:rsidR="009F30EB" w:rsidRPr="001E08B2">
      <w:headerReference w:type="even" r:id="rId8"/>
      <w:headerReference w:type="default" r:id="rId9"/>
      <w:headerReference w:type="first" r:id="rId1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417C5" w14:textId="77777777" w:rsidR="009F30EB" w:rsidRDefault="009F30EB">
      <w:r>
        <w:separator/>
      </w:r>
    </w:p>
  </w:endnote>
  <w:endnote w:type="continuationSeparator" w:id="0">
    <w:p w14:paraId="7541D60C" w14:textId="77777777" w:rsidR="009F30EB" w:rsidRDefault="009F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D3DBE" w14:textId="77777777" w:rsidR="009F30EB" w:rsidRDefault="009F30EB">
      <w:r>
        <w:separator/>
      </w:r>
    </w:p>
  </w:footnote>
  <w:footnote w:type="continuationSeparator" w:id="0">
    <w:p w14:paraId="111CC223" w14:textId="77777777" w:rsidR="009F30EB" w:rsidRDefault="009F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9CE86" w14:textId="77777777" w:rsidR="009F30EB" w:rsidRDefault="009F30EB">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2A4D95A" w14:textId="77777777" w:rsidR="009F30EB" w:rsidRDefault="009F30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DE7C8" w14:textId="473ACEE9" w:rsidR="009F30EB" w:rsidRDefault="009F30EB">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83533C">
      <w:rPr>
        <w:rStyle w:val="slostrnky"/>
        <w:noProof/>
      </w:rPr>
      <w:t>7</w:t>
    </w:r>
    <w:r>
      <w:rPr>
        <w:rStyle w:val="slostrnky"/>
      </w:rPr>
      <w:fldChar w:fldCharType="end"/>
    </w:r>
    <w:r>
      <w:rPr>
        <w:rStyle w:val="slostrnky"/>
      </w:rPr>
      <w:t xml:space="preserve"> -</w:t>
    </w:r>
  </w:p>
  <w:p w14:paraId="55B19373" w14:textId="77777777" w:rsidR="009F30EB" w:rsidRDefault="009F30E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33EB2" w14:textId="77777777" w:rsidR="00C2222D" w:rsidRPr="00C2222D" w:rsidRDefault="00C2222D" w:rsidP="00C2222D">
    <w:pPr>
      <w:pStyle w:val="Zhlav"/>
      <w:jc w:val="right"/>
      <w:rPr>
        <w:b/>
      </w:rPr>
    </w:pPr>
    <w:r w:rsidRPr="00C2222D">
      <w:rPr>
        <w:b/>
      </w:rPr>
      <w:t>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0E4F1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8C08B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F42245F0"/>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8A9E3754"/>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A86E144E"/>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BEC0C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CCF034"/>
    <w:styleLink w:val="1111111"/>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70DF2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03C9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61A2FD7C"/>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1"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2" w15:restartNumberingAfterBreak="0">
    <w:nsid w:val="0E8E1C81"/>
    <w:multiLevelType w:val="hybridMultilevel"/>
    <w:tmpl w:val="8DE63134"/>
    <w:lvl w:ilvl="0" w:tplc="3DA8D78C">
      <w:start w:val="1"/>
      <w:numFmt w:val="upperRoman"/>
      <w:pStyle w:val="Dvodovzprvaknovlnku"/>
      <w:suff w:val="nothing"/>
      <w:lvlText w:val="K čl.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14" w15:restartNumberingAfterBreak="0">
    <w:nsid w:val="1952081E"/>
    <w:multiLevelType w:val="hybridMultilevel"/>
    <w:tmpl w:val="9DD2EA64"/>
    <w:lvl w:ilvl="0" w:tplc="6900938A">
      <w:start w:val="1"/>
      <w:numFmt w:val="upperRoman"/>
      <w:pStyle w:val="stDZ"/>
      <w:suff w:val="space"/>
      <w:lvlText w:val="%1."/>
      <w:lvlJc w:val="left"/>
      <w:pPr>
        <w:ind w:left="0" w:firstLine="0"/>
      </w:pPr>
      <w:rPr>
        <w:rFonts w:hint="default"/>
        <w:b/>
        <w:i w:val="0"/>
      </w:rPr>
    </w:lvl>
    <w:lvl w:ilvl="1" w:tplc="88A0070E" w:tentative="1">
      <w:start w:val="1"/>
      <w:numFmt w:val="lowerLetter"/>
      <w:lvlText w:val="%2."/>
      <w:lvlJc w:val="left"/>
      <w:pPr>
        <w:ind w:left="1800" w:hanging="360"/>
      </w:pPr>
    </w:lvl>
    <w:lvl w:ilvl="2" w:tplc="F40C316E" w:tentative="1">
      <w:start w:val="1"/>
      <w:numFmt w:val="lowerRoman"/>
      <w:lvlText w:val="%3."/>
      <w:lvlJc w:val="right"/>
      <w:pPr>
        <w:ind w:left="2520" w:hanging="180"/>
      </w:pPr>
    </w:lvl>
    <w:lvl w:ilvl="3" w:tplc="BDBEDA6A" w:tentative="1">
      <w:start w:val="1"/>
      <w:numFmt w:val="decimal"/>
      <w:lvlText w:val="%4."/>
      <w:lvlJc w:val="left"/>
      <w:pPr>
        <w:ind w:left="3240" w:hanging="360"/>
      </w:pPr>
    </w:lvl>
    <w:lvl w:ilvl="4" w:tplc="98F8E8D4" w:tentative="1">
      <w:start w:val="1"/>
      <w:numFmt w:val="lowerLetter"/>
      <w:lvlText w:val="%5."/>
      <w:lvlJc w:val="left"/>
      <w:pPr>
        <w:ind w:left="3960" w:hanging="360"/>
      </w:pPr>
    </w:lvl>
    <w:lvl w:ilvl="5" w:tplc="CE705996" w:tentative="1">
      <w:start w:val="1"/>
      <w:numFmt w:val="lowerRoman"/>
      <w:lvlText w:val="%6."/>
      <w:lvlJc w:val="right"/>
      <w:pPr>
        <w:ind w:left="4680" w:hanging="180"/>
      </w:pPr>
    </w:lvl>
    <w:lvl w:ilvl="6" w:tplc="44F6FE9E" w:tentative="1">
      <w:start w:val="1"/>
      <w:numFmt w:val="decimal"/>
      <w:lvlText w:val="%7."/>
      <w:lvlJc w:val="left"/>
      <w:pPr>
        <w:ind w:left="5400" w:hanging="360"/>
      </w:pPr>
    </w:lvl>
    <w:lvl w:ilvl="7" w:tplc="98AC85FA" w:tentative="1">
      <w:start w:val="1"/>
      <w:numFmt w:val="lowerLetter"/>
      <w:lvlText w:val="%8."/>
      <w:lvlJc w:val="left"/>
      <w:pPr>
        <w:ind w:left="6120" w:hanging="360"/>
      </w:pPr>
    </w:lvl>
    <w:lvl w:ilvl="8" w:tplc="5D5272E6" w:tentative="1">
      <w:start w:val="1"/>
      <w:numFmt w:val="lowerRoman"/>
      <w:lvlText w:val="%9."/>
      <w:lvlJc w:val="right"/>
      <w:pPr>
        <w:ind w:left="6840" w:hanging="180"/>
      </w:pPr>
    </w:lvl>
  </w:abstractNum>
  <w:abstractNum w:abstractNumId="15" w15:restartNumberingAfterBreak="0">
    <w:nsid w:val="220C5A9C"/>
    <w:multiLevelType w:val="multilevel"/>
    <w:tmpl w:val="0405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E85E83"/>
    <w:multiLevelType w:val="multilevel"/>
    <w:tmpl w:val="EBDA8F54"/>
    <w:lvl w:ilvl="0">
      <w:start w:val="1"/>
      <w:numFmt w:val="none"/>
      <w:pStyle w:val="Paragraf"/>
      <w:isLgl/>
      <w:suff w:val="nothing"/>
      <w:lvlText w:val=""/>
      <w:lvlJc w:val="left"/>
      <w:pPr>
        <w:ind w:left="0" w:firstLine="0"/>
      </w:pPr>
      <w:rPr>
        <w:rFonts w:hint="default"/>
      </w:rPr>
    </w:lvl>
    <w:lvl w:ilvl="1">
      <w:start w:val="1"/>
      <w:numFmt w:val="none"/>
      <w:lvlRestart w:val="0"/>
      <w:pStyle w:val="lnek"/>
      <w:suff w:val="nothing"/>
      <w:lvlText w:val=""/>
      <w:lvlJc w:val="left"/>
      <w:pPr>
        <w:ind w:left="0" w:firstLine="0"/>
      </w:pPr>
      <w:rPr>
        <w:rFonts w:hint="default"/>
      </w:rPr>
    </w:lvl>
    <w:lvl w:ilvl="2">
      <w:start w:val="1"/>
      <w:numFmt w:val="decimal"/>
      <w:pStyle w:val="Textodstavce"/>
      <w:isLgl/>
      <w:lvlText w:val="(%3)"/>
      <w:lvlJc w:val="left"/>
      <w:pPr>
        <w:tabs>
          <w:tab w:val="num" w:pos="782"/>
        </w:tabs>
        <w:ind w:left="0" w:firstLine="425"/>
      </w:pPr>
      <w:rPr>
        <w:rFonts w:hint="default"/>
      </w:rPr>
    </w:lvl>
    <w:lvl w:ilvl="3">
      <w:start w:val="1"/>
      <w:numFmt w:val="lowerLetter"/>
      <w:pStyle w:val="Textpsmene"/>
      <w:lvlText w:val="%4)"/>
      <w:lvlJc w:val="left"/>
      <w:pPr>
        <w:tabs>
          <w:tab w:val="num" w:pos="425"/>
        </w:tabs>
        <w:ind w:left="425" w:hanging="425"/>
      </w:pPr>
      <w:rPr>
        <w:rFonts w:hint="default"/>
      </w:rPr>
    </w:lvl>
    <w:lvl w:ilvl="4">
      <w:start w:val="1"/>
      <w:numFmt w:val="decimal"/>
      <w:pStyle w:val="Textbodu"/>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17" w15:restartNumberingAfterBreak="0">
    <w:nsid w:val="2AF66ADF"/>
    <w:multiLevelType w:val="multilevel"/>
    <w:tmpl w:val="00A410C0"/>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pStyle w:val="Textpechodka"/>
      <w:isLgl/>
      <w:lvlText w:val="%3."/>
      <w:lvlJc w:val="left"/>
      <w:pPr>
        <w:tabs>
          <w:tab w:val="num" w:pos="425"/>
        </w:tabs>
        <w:ind w:left="425" w:hanging="425"/>
      </w:pPr>
      <w:rPr>
        <w:rFonts w:hint="default"/>
      </w:rPr>
    </w:lvl>
    <w:lvl w:ilvl="3">
      <w:start w:val="1"/>
      <w:numFmt w:val="lowerLetter"/>
      <w:pStyle w:val="Textpechodkapsmene"/>
      <w:lvlText w:val="%4)"/>
      <w:lvlJc w:val="left"/>
      <w:pPr>
        <w:tabs>
          <w:tab w:val="num" w:pos="851"/>
        </w:tabs>
        <w:ind w:left="851" w:hanging="426"/>
      </w:pPr>
      <w:rPr>
        <w:rFonts w:hint="default"/>
      </w:rPr>
    </w:lvl>
    <w:lvl w:ilvl="4">
      <w:start w:val="1"/>
      <w:numFmt w:val="none"/>
      <w:suff w:val="nothing"/>
      <w:lvlText w:val=""/>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9" w15:restartNumberingAfterBreak="0">
    <w:nsid w:val="54AF0F5A"/>
    <w:multiLevelType w:val="multilevel"/>
    <w:tmpl w:val="97984D36"/>
    <w:lvl w:ilvl="0">
      <w:start w:val="1"/>
      <w:numFmt w:val="upperRoman"/>
      <w:pStyle w:val="Nadpis2"/>
      <w:suff w:val="space"/>
      <w:lvlText w:val="%1."/>
      <w:lvlJc w:val="left"/>
      <w:pPr>
        <w:ind w:left="0" w:firstLine="0"/>
      </w:pPr>
      <w:rPr>
        <w:rFonts w:hint="default"/>
      </w:rPr>
    </w:lvl>
    <w:lvl w:ilvl="1">
      <w:start w:val="1"/>
      <w:numFmt w:val="decimal"/>
      <w:pStyle w:val="Nadpis3"/>
      <w:suff w:val="space"/>
      <w:lvlText w:val="%2."/>
      <w:lvlJc w:val="left"/>
      <w:pPr>
        <w:ind w:left="0" w:firstLine="0"/>
      </w:pPr>
      <w:rPr>
        <w:rFonts w:hint="default"/>
      </w:rPr>
    </w:lvl>
    <w:lvl w:ilvl="2">
      <w:start w:val="1"/>
      <w:numFmt w:val="decimal"/>
      <w:pStyle w:val="Nadpis4"/>
      <w:suff w:val="space"/>
      <w:lvlText w:val="%2.%3."/>
      <w:lvlJc w:val="left"/>
      <w:pPr>
        <w:ind w:left="0" w:firstLine="0"/>
      </w:pPr>
      <w:rPr>
        <w:rFonts w:hint="default"/>
      </w:rPr>
    </w:lvl>
    <w:lvl w:ilvl="3">
      <w:start w:val="1"/>
      <w:numFmt w:val="decimal"/>
      <w:pStyle w:val="Nadpis5"/>
      <w:suff w:val="space"/>
      <w:lvlText w:val="%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4446104"/>
    <w:multiLevelType w:val="hybridMultilevel"/>
    <w:tmpl w:val="13784192"/>
    <w:lvl w:ilvl="0" w:tplc="04050001">
      <w:start w:val="1"/>
      <w:numFmt w:val="lowerRoman"/>
      <w:pStyle w:val="Dslovnpsmenatun"/>
      <w:lvlText w:val="(%1)"/>
      <w:lvlJc w:val="left"/>
      <w:pPr>
        <w:tabs>
          <w:tab w:val="num" w:pos="1743"/>
        </w:tabs>
        <w:ind w:left="1743" w:hanging="975"/>
      </w:pPr>
      <w:rPr>
        <w:rFonts w:cs="Times New Roman" w:hint="default"/>
      </w:rPr>
    </w:lvl>
    <w:lvl w:ilvl="1" w:tplc="04050003">
      <w:start w:val="3"/>
      <w:numFmt w:val="decimal"/>
      <w:lvlText w:val="%2."/>
      <w:lvlJc w:val="left"/>
      <w:pPr>
        <w:tabs>
          <w:tab w:val="num" w:pos="1848"/>
        </w:tabs>
        <w:ind w:left="1848" w:hanging="360"/>
      </w:pPr>
      <w:rPr>
        <w:rFonts w:cs="Times New Roman" w:hint="default"/>
      </w:rPr>
    </w:lvl>
    <w:lvl w:ilvl="2" w:tplc="04050005" w:tentative="1">
      <w:start w:val="1"/>
      <w:numFmt w:val="lowerRoman"/>
      <w:lvlText w:val="%3."/>
      <w:lvlJc w:val="right"/>
      <w:pPr>
        <w:tabs>
          <w:tab w:val="num" w:pos="2568"/>
        </w:tabs>
        <w:ind w:left="2568" w:hanging="180"/>
      </w:pPr>
      <w:rPr>
        <w:rFonts w:cs="Times New Roman"/>
      </w:rPr>
    </w:lvl>
    <w:lvl w:ilvl="3" w:tplc="04050001" w:tentative="1">
      <w:start w:val="1"/>
      <w:numFmt w:val="decimal"/>
      <w:lvlText w:val="%4."/>
      <w:lvlJc w:val="left"/>
      <w:pPr>
        <w:tabs>
          <w:tab w:val="num" w:pos="3288"/>
        </w:tabs>
        <w:ind w:left="3288" w:hanging="360"/>
      </w:pPr>
      <w:rPr>
        <w:rFonts w:cs="Times New Roman"/>
      </w:rPr>
    </w:lvl>
    <w:lvl w:ilvl="4" w:tplc="04050003" w:tentative="1">
      <w:start w:val="1"/>
      <w:numFmt w:val="lowerLetter"/>
      <w:lvlText w:val="%5."/>
      <w:lvlJc w:val="left"/>
      <w:pPr>
        <w:tabs>
          <w:tab w:val="num" w:pos="4008"/>
        </w:tabs>
        <w:ind w:left="4008" w:hanging="360"/>
      </w:pPr>
      <w:rPr>
        <w:rFonts w:cs="Times New Roman"/>
      </w:rPr>
    </w:lvl>
    <w:lvl w:ilvl="5" w:tplc="04050005" w:tentative="1">
      <w:start w:val="1"/>
      <w:numFmt w:val="lowerRoman"/>
      <w:lvlText w:val="%6."/>
      <w:lvlJc w:val="right"/>
      <w:pPr>
        <w:tabs>
          <w:tab w:val="num" w:pos="4728"/>
        </w:tabs>
        <w:ind w:left="4728" w:hanging="180"/>
      </w:pPr>
      <w:rPr>
        <w:rFonts w:cs="Times New Roman"/>
      </w:rPr>
    </w:lvl>
    <w:lvl w:ilvl="6" w:tplc="04050001" w:tentative="1">
      <w:start w:val="1"/>
      <w:numFmt w:val="decimal"/>
      <w:lvlText w:val="%7."/>
      <w:lvlJc w:val="left"/>
      <w:pPr>
        <w:tabs>
          <w:tab w:val="num" w:pos="5448"/>
        </w:tabs>
        <w:ind w:left="5448" w:hanging="360"/>
      </w:pPr>
      <w:rPr>
        <w:rFonts w:cs="Times New Roman"/>
      </w:rPr>
    </w:lvl>
    <w:lvl w:ilvl="7" w:tplc="04050003" w:tentative="1">
      <w:start w:val="1"/>
      <w:numFmt w:val="lowerLetter"/>
      <w:lvlText w:val="%8."/>
      <w:lvlJc w:val="left"/>
      <w:pPr>
        <w:tabs>
          <w:tab w:val="num" w:pos="6168"/>
        </w:tabs>
        <w:ind w:left="6168" w:hanging="360"/>
      </w:pPr>
      <w:rPr>
        <w:rFonts w:cs="Times New Roman"/>
      </w:rPr>
    </w:lvl>
    <w:lvl w:ilvl="8" w:tplc="04050005" w:tentative="1">
      <w:start w:val="1"/>
      <w:numFmt w:val="lowerRoman"/>
      <w:lvlText w:val="%9."/>
      <w:lvlJc w:val="right"/>
      <w:pPr>
        <w:tabs>
          <w:tab w:val="num" w:pos="6888"/>
        </w:tabs>
        <w:ind w:left="6888" w:hanging="180"/>
      </w:pPr>
      <w:rPr>
        <w:rFonts w:cs="Times New Roman"/>
      </w:rPr>
    </w:lvl>
  </w:abstractNum>
  <w:abstractNum w:abstractNumId="22" w15:restartNumberingAfterBreak="0">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604A35"/>
    <w:multiLevelType w:val="hybridMultilevel"/>
    <w:tmpl w:val="2D2C538A"/>
    <w:lvl w:ilvl="0" w:tplc="04050017">
      <w:start w:val="1"/>
      <w:numFmt w:val="decimal"/>
      <w:pStyle w:val="StylDvodovzprva16bTun"/>
      <w:lvlText w:val="K bodu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9AB6F2F"/>
    <w:multiLevelType w:val="hybridMultilevel"/>
    <w:tmpl w:val="C73261BA"/>
    <w:lvl w:ilvl="0" w:tplc="7B74B880">
      <w:start w:val="1"/>
      <w:numFmt w:val="decimal"/>
      <w:pStyle w:val="Dvodovzprvakbodu0"/>
      <w:suff w:val="space"/>
      <w:lvlText w:val="K bodu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11"/>
  </w:num>
  <w:num w:numId="3">
    <w:abstractNumId w:val="10"/>
  </w:num>
  <w:num w:numId="4">
    <w:abstractNumId w:val="13"/>
  </w:num>
  <w:num w:numId="5">
    <w:abstractNumId w:val="24"/>
  </w:num>
  <w:num w:numId="6">
    <w:abstractNumId w:val="12"/>
  </w:num>
  <w:num w:numId="7">
    <w:abstractNumId w:val="27"/>
  </w:num>
  <w:num w:numId="8">
    <w:abstractNumId w:val="20"/>
  </w:num>
  <w:num w:numId="9">
    <w:abstractNumId w:val="23"/>
  </w:num>
  <w:num w:numId="10">
    <w:abstractNumId w:val="22"/>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15"/>
  </w:num>
  <w:num w:numId="23">
    <w:abstractNumId w:val="17"/>
  </w:num>
  <w:num w:numId="24">
    <w:abstractNumId w:val="16"/>
  </w:num>
  <w:num w:numId="25">
    <w:abstractNumId w:val="25"/>
  </w:num>
  <w:num w:numId="26">
    <w:abstractNumId w:val="21"/>
  </w:num>
  <w:num w:numId="27">
    <w:abstractNumId w:val="14"/>
  </w:num>
  <w:num w:numId="28">
    <w:abstractNumId w:val="26"/>
    <w:lvlOverride w:ilvl="0">
      <w:startOverride w:val="1"/>
    </w:lvlOverride>
  </w:num>
  <w:num w:numId="29">
    <w:abstractNumId w:val="16"/>
  </w:num>
  <w:num w:numId="30">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stylePaneSortMethod w:val="00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ze_sablony" w:val="2.1"/>
  </w:docVars>
  <w:rsids>
    <w:rsidRoot w:val="009F30EB"/>
    <w:rsid w:val="00000517"/>
    <w:rsid w:val="00001FC4"/>
    <w:rsid w:val="00006343"/>
    <w:rsid w:val="00016975"/>
    <w:rsid w:val="00023202"/>
    <w:rsid w:val="000255C4"/>
    <w:rsid w:val="000258CB"/>
    <w:rsid w:val="000266A3"/>
    <w:rsid w:val="00044A17"/>
    <w:rsid w:val="00045247"/>
    <w:rsid w:val="00052FED"/>
    <w:rsid w:val="00062714"/>
    <w:rsid w:val="000628A2"/>
    <w:rsid w:val="00077E7E"/>
    <w:rsid w:val="00083D0A"/>
    <w:rsid w:val="00085029"/>
    <w:rsid w:val="00094A77"/>
    <w:rsid w:val="000B301D"/>
    <w:rsid w:val="000B3622"/>
    <w:rsid w:val="000D4D48"/>
    <w:rsid w:val="000D67D8"/>
    <w:rsid w:val="000E00E1"/>
    <w:rsid w:val="000E03D2"/>
    <w:rsid w:val="000F4B3B"/>
    <w:rsid w:val="00114A62"/>
    <w:rsid w:val="001171D6"/>
    <w:rsid w:val="0012081A"/>
    <w:rsid w:val="00124666"/>
    <w:rsid w:val="00150821"/>
    <w:rsid w:val="0015574C"/>
    <w:rsid w:val="00157E52"/>
    <w:rsid w:val="00182F51"/>
    <w:rsid w:val="001845E5"/>
    <w:rsid w:val="001845FC"/>
    <w:rsid w:val="001854F7"/>
    <w:rsid w:val="00185D53"/>
    <w:rsid w:val="0019661E"/>
    <w:rsid w:val="001A3A74"/>
    <w:rsid w:val="001A7602"/>
    <w:rsid w:val="001A7676"/>
    <w:rsid w:val="001A7F33"/>
    <w:rsid w:val="001C6AAD"/>
    <w:rsid w:val="001D35C4"/>
    <w:rsid w:val="001E4B53"/>
    <w:rsid w:val="002016FB"/>
    <w:rsid w:val="00216039"/>
    <w:rsid w:val="00217091"/>
    <w:rsid w:val="002207EF"/>
    <w:rsid w:val="002208AD"/>
    <w:rsid w:val="002215B6"/>
    <w:rsid w:val="00251FED"/>
    <w:rsid w:val="002546A2"/>
    <w:rsid w:val="002567A7"/>
    <w:rsid w:val="00265FF3"/>
    <w:rsid w:val="00272B36"/>
    <w:rsid w:val="00280009"/>
    <w:rsid w:val="00292FD9"/>
    <w:rsid w:val="002941DD"/>
    <w:rsid w:val="002A311D"/>
    <w:rsid w:val="002C5428"/>
    <w:rsid w:val="002D7F53"/>
    <w:rsid w:val="002E31EE"/>
    <w:rsid w:val="002E41CA"/>
    <w:rsid w:val="002F14DF"/>
    <w:rsid w:val="002F3FFA"/>
    <w:rsid w:val="00300F2B"/>
    <w:rsid w:val="003224FE"/>
    <w:rsid w:val="00332C45"/>
    <w:rsid w:val="0034475B"/>
    <w:rsid w:val="00351787"/>
    <w:rsid w:val="00356681"/>
    <w:rsid w:val="0036754F"/>
    <w:rsid w:val="00371849"/>
    <w:rsid w:val="00373185"/>
    <w:rsid w:val="003B5D52"/>
    <w:rsid w:val="003B6F92"/>
    <w:rsid w:val="003D0F3B"/>
    <w:rsid w:val="003D3428"/>
    <w:rsid w:val="004006D1"/>
    <w:rsid w:val="00410644"/>
    <w:rsid w:val="004125E1"/>
    <w:rsid w:val="00420288"/>
    <w:rsid w:val="00425BC7"/>
    <w:rsid w:val="004314C5"/>
    <w:rsid w:val="004335B0"/>
    <w:rsid w:val="004343FA"/>
    <w:rsid w:val="00435A40"/>
    <w:rsid w:val="00450578"/>
    <w:rsid w:val="00451E16"/>
    <w:rsid w:val="0046675C"/>
    <w:rsid w:val="004842F4"/>
    <w:rsid w:val="004848D8"/>
    <w:rsid w:val="00487BBF"/>
    <w:rsid w:val="00497A4E"/>
    <w:rsid w:val="004A6B0F"/>
    <w:rsid w:val="004B019A"/>
    <w:rsid w:val="004B35CF"/>
    <w:rsid w:val="004C0817"/>
    <w:rsid w:val="004C7A7A"/>
    <w:rsid w:val="004E17C8"/>
    <w:rsid w:val="004E33FA"/>
    <w:rsid w:val="004F598A"/>
    <w:rsid w:val="005034BC"/>
    <w:rsid w:val="00514176"/>
    <w:rsid w:val="00525C97"/>
    <w:rsid w:val="00535470"/>
    <w:rsid w:val="00581C57"/>
    <w:rsid w:val="00583008"/>
    <w:rsid w:val="00590F85"/>
    <w:rsid w:val="0059600A"/>
    <w:rsid w:val="00596676"/>
    <w:rsid w:val="005A6F04"/>
    <w:rsid w:val="005B24B6"/>
    <w:rsid w:val="005C0EBB"/>
    <w:rsid w:val="005C3F4A"/>
    <w:rsid w:val="005C6372"/>
    <w:rsid w:val="005D19D7"/>
    <w:rsid w:val="005D2BAB"/>
    <w:rsid w:val="005D39D1"/>
    <w:rsid w:val="005D4977"/>
    <w:rsid w:val="005D6FDD"/>
    <w:rsid w:val="005E3875"/>
    <w:rsid w:val="005F5FDA"/>
    <w:rsid w:val="005F6B33"/>
    <w:rsid w:val="005F7370"/>
    <w:rsid w:val="0061608F"/>
    <w:rsid w:val="0061680A"/>
    <w:rsid w:val="00623186"/>
    <w:rsid w:val="00635A6F"/>
    <w:rsid w:val="00635D6F"/>
    <w:rsid w:val="006571FA"/>
    <w:rsid w:val="00657964"/>
    <w:rsid w:val="00664B48"/>
    <w:rsid w:val="00670BC4"/>
    <w:rsid w:val="006737FC"/>
    <w:rsid w:val="006803FA"/>
    <w:rsid w:val="00683FE9"/>
    <w:rsid w:val="00685EBC"/>
    <w:rsid w:val="00693C44"/>
    <w:rsid w:val="00696B6D"/>
    <w:rsid w:val="006B299E"/>
    <w:rsid w:val="006B685F"/>
    <w:rsid w:val="006B7380"/>
    <w:rsid w:val="006C084F"/>
    <w:rsid w:val="006C14A3"/>
    <w:rsid w:val="006C5BCD"/>
    <w:rsid w:val="006C6A95"/>
    <w:rsid w:val="006F67BD"/>
    <w:rsid w:val="00720D81"/>
    <w:rsid w:val="00733525"/>
    <w:rsid w:val="00735587"/>
    <w:rsid w:val="00747CE0"/>
    <w:rsid w:val="00767E2C"/>
    <w:rsid w:val="0077782A"/>
    <w:rsid w:val="00785A57"/>
    <w:rsid w:val="0079546D"/>
    <w:rsid w:val="007B1773"/>
    <w:rsid w:val="007C2C99"/>
    <w:rsid w:val="007C389F"/>
    <w:rsid w:val="007C6D93"/>
    <w:rsid w:val="007E166C"/>
    <w:rsid w:val="007E16A9"/>
    <w:rsid w:val="007E25CC"/>
    <w:rsid w:val="007F3575"/>
    <w:rsid w:val="0082345F"/>
    <w:rsid w:val="00832BD7"/>
    <w:rsid w:val="0083533C"/>
    <w:rsid w:val="008402A7"/>
    <w:rsid w:val="00847086"/>
    <w:rsid w:val="00847345"/>
    <w:rsid w:val="0086633A"/>
    <w:rsid w:val="00870DB8"/>
    <w:rsid w:val="00874ED2"/>
    <w:rsid w:val="00876574"/>
    <w:rsid w:val="008767CF"/>
    <w:rsid w:val="00886DF4"/>
    <w:rsid w:val="00893447"/>
    <w:rsid w:val="008A02B9"/>
    <w:rsid w:val="008C022A"/>
    <w:rsid w:val="008C6414"/>
    <w:rsid w:val="008D7C4F"/>
    <w:rsid w:val="008F36CB"/>
    <w:rsid w:val="009070F5"/>
    <w:rsid w:val="009112ED"/>
    <w:rsid w:val="00923195"/>
    <w:rsid w:val="009267EF"/>
    <w:rsid w:val="00927892"/>
    <w:rsid w:val="00933E1A"/>
    <w:rsid w:val="00946A15"/>
    <w:rsid w:val="0095180C"/>
    <w:rsid w:val="00973480"/>
    <w:rsid w:val="00974A02"/>
    <w:rsid w:val="00981FA7"/>
    <w:rsid w:val="009823E0"/>
    <w:rsid w:val="009835F0"/>
    <w:rsid w:val="0099645F"/>
    <w:rsid w:val="009A5E9A"/>
    <w:rsid w:val="009A7995"/>
    <w:rsid w:val="009B02EE"/>
    <w:rsid w:val="009B3F89"/>
    <w:rsid w:val="009B42E6"/>
    <w:rsid w:val="009B5E90"/>
    <w:rsid w:val="009C1C50"/>
    <w:rsid w:val="009C7672"/>
    <w:rsid w:val="009D0D19"/>
    <w:rsid w:val="009E143A"/>
    <w:rsid w:val="009F30EB"/>
    <w:rsid w:val="009F536B"/>
    <w:rsid w:val="00A0176A"/>
    <w:rsid w:val="00A04E31"/>
    <w:rsid w:val="00A06C86"/>
    <w:rsid w:val="00A07014"/>
    <w:rsid w:val="00A14146"/>
    <w:rsid w:val="00A164C1"/>
    <w:rsid w:val="00A2403F"/>
    <w:rsid w:val="00A36044"/>
    <w:rsid w:val="00A36EC7"/>
    <w:rsid w:val="00A462D6"/>
    <w:rsid w:val="00A52416"/>
    <w:rsid w:val="00A61003"/>
    <w:rsid w:val="00A9335C"/>
    <w:rsid w:val="00A94757"/>
    <w:rsid w:val="00AA0F8A"/>
    <w:rsid w:val="00AA39F2"/>
    <w:rsid w:val="00AA4723"/>
    <w:rsid w:val="00AA4C6E"/>
    <w:rsid w:val="00AC224B"/>
    <w:rsid w:val="00AD3958"/>
    <w:rsid w:val="00AE4DDE"/>
    <w:rsid w:val="00AF7052"/>
    <w:rsid w:val="00B00BF6"/>
    <w:rsid w:val="00B042B2"/>
    <w:rsid w:val="00B04478"/>
    <w:rsid w:val="00B059B8"/>
    <w:rsid w:val="00B06226"/>
    <w:rsid w:val="00B279D7"/>
    <w:rsid w:val="00B337DE"/>
    <w:rsid w:val="00B409B5"/>
    <w:rsid w:val="00B443C3"/>
    <w:rsid w:val="00B613E5"/>
    <w:rsid w:val="00B957E1"/>
    <w:rsid w:val="00B96BB8"/>
    <w:rsid w:val="00BA46B1"/>
    <w:rsid w:val="00BA6E37"/>
    <w:rsid w:val="00BB1F8E"/>
    <w:rsid w:val="00BC77E9"/>
    <w:rsid w:val="00BD0816"/>
    <w:rsid w:val="00BD74E5"/>
    <w:rsid w:val="00BE0E7F"/>
    <w:rsid w:val="00BE2558"/>
    <w:rsid w:val="00BF1A44"/>
    <w:rsid w:val="00BF23B0"/>
    <w:rsid w:val="00C011E9"/>
    <w:rsid w:val="00C10B16"/>
    <w:rsid w:val="00C1471B"/>
    <w:rsid w:val="00C15858"/>
    <w:rsid w:val="00C20C40"/>
    <w:rsid w:val="00C20D9D"/>
    <w:rsid w:val="00C2118E"/>
    <w:rsid w:val="00C2222D"/>
    <w:rsid w:val="00C468BA"/>
    <w:rsid w:val="00C54333"/>
    <w:rsid w:val="00C56E91"/>
    <w:rsid w:val="00C8475E"/>
    <w:rsid w:val="00C8528D"/>
    <w:rsid w:val="00C950DC"/>
    <w:rsid w:val="00C96139"/>
    <w:rsid w:val="00CB46FD"/>
    <w:rsid w:val="00CC1C09"/>
    <w:rsid w:val="00CC1F3E"/>
    <w:rsid w:val="00CC4AC4"/>
    <w:rsid w:val="00CC6001"/>
    <w:rsid w:val="00CC6237"/>
    <w:rsid w:val="00CC78CE"/>
    <w:rsid w:val="00CD0135"/>
    <w:rsid w:val="00CD438C"/>
    <w:rsid w:val="00CE5CFB"/>
    <w:rsid w:val="00CE77FB"/>
    <w:rsid w:val="00D0288E"/>
    <w:rsid w:val="00D0576B"/>
    <w:rsid w:val="00D05821"/>
    <w:rsid w:val="00D204E3"/>
    <w:rsid w:val="00D230B4"/>
    <w:rsid w:val="00D24854"/>
    <w:rsid w:val="00D32BA9"/>
    <w:rsid w:val="00D50FDE"/>
    <w:rsid w:val="00D5282F"/>
    <w:rsid w:val="00D5484C"/>
    <w:rsid w:val="00D54C80"/>
    <w:rsid w:val="00D61CB7"/>
    <w:rsid w:val="00D6381B"/>
    <w:rsid w:val="00D81696"/>
    <w:rsid w:val="00D9378A"/>
    <w:rsid w:val="00D96AED"/>
    <w:rsid w:val="00D97F02"/>
    <w:rsid w:val="00D97F39"/>
    <w:rsid w:val="00DA5FE5"/>
    <w:rsid w:val="00DB4346"/>
    <w:rsid w:val="00DC0017"/>
    <w:rsid w:val="00DC1D9A"/>
    <w:rsid w:val="00DC4B05"/>
    <w:rsid w:val="00DC7F28"/>
    <w:rsid w:val="00DD71DF"/>
    <w:rsid w:val="00DE40F9"/>
    <w:rsid w:val="00DF3BFD"/>
    <w:rsid w:val="00DF6595"/>
    <w:rsid w:val="00E003B5"/>
    <w:rsid w:val="00E02141"/>
    <w:rsid w:val="00E038B3"/>
    <w:rsid w:val="00E04A56"/>
    <w:rsid w:val="00E06966"/>
    <w:rsid w:val="00E12744"/>
    <w:rsid w:val="00E14C79"/>
    <w:rsid w:val="00E15B79"/>
    <w:rsid w:val="00E237D9"/>
    <w:rsid w:val="00E269ED"/>
    <w:rsid w:val="00E37BE1"/>
    <w:rsid w:val="00E417B3"/>
    <w:rsid w:val="00E43326"/>
    <w:rsid w:val="00E52C41"/>
    <w:rsid w:val="00E74688"/>
    <w:rsid w:val="00E7537D"/>
    <w:rsid w:val="00E75733"/>
    <w:rsid w:val="00E84326"/>
    <w:rsid w:val="00EA6824"/>
    <w:rsid w:val="00EA7196"/>
    <w:rsid w:val="00EA745D"/>
    <w:rsid w:val="00EB055A"/>
    <w:rsid w:val="00EB1E9F"/>
    <w:rsid w:val="00EC2954"/>
    <w:rsid w:val="00EC534C"/>
    <w:rsid w:val="00ED2103"/>
    <w:rsid w:val="00EF2FCE"/>
    <w:rsid w:val="00F046F4"/>
    <w:rsid w:val="00F22CAE"/>
    <w:rsid w:val="00F25427"/>
    <w:rsid w:val="00F4041E"/>
    <w:rsid w:val="00F4409F"/>
    <w:rsid w:val="00F535F7"/>
    <w:rsid w:val="00F6420A"/>
    <w:rsid w:val="00F6461A"/>
    <w:rsid w:val="00F749E1"/>
    <w:rsid w:val="00F87A50"/>
    <w:rsid w:val="00FA2ED7"/>
    <w:rsid w:val="00FA7254"/>
    <w:rsid w:val="00FB525D"/>
    <w:rsid w:val="00FC204D"/>
    <w:rsid w:val="00FC2EDF"/>
    <w:rsid w:val="00FE140E"/>
    <w:rsid w:val="00FE15DE"/>
    <w:rsid w:val="00FE2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8D98D"/>
  <w15:docId w15:val="{ECF253AE-8331-4CF5-9A7F-9C9D5973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30EB"/>
    <w:pPr>
      <w:jc w:val="both"/>
    </w:pPr>
    <w:rPr>
      <w:sz w:val="24"/>
    </w:rPr>
  </w:style>
  <w:style w:type="paragraph" w:styleId="Nadpis1">
    <w:name w:val="heading 1"/>
    <w:basedOn w:val="Normln"/>
    <w:next w:val="Normln"/>
    <w:link w:val="Nadpis1Char"/>
    <w:qFormat/>
    <w:rsid w:val="00D0576B"/>
    <w:pPr>
      <w:keepNext/>
      <w:spacing w:before="240" w:after="120"/>
      <w:jc w:val="center"/>
      <w:outlineLvl w:val="0"/>
    </w:pPr>
    <w:rPr>
      <w:rFonts w:eastAsiaTheme="majorEastAsia" w:cs="Arial"/>
      <w:b/>
      <w:bCs/>
      <w:kern w:val="32"/>
      <w:sz w:val="36"/>
      <w:szCs w:val="32"/>
    </w:rPr>
  </w:style>
  <w:style w:type="paragraph" w:styleId="Nadpis2">
    <w:name w:val="heading 2"/>
    <w:basedOn w:val="Normln"/>
    <w:next w:val="Normln"/>
    <w:link w:val="Nadpis2Char"/>
    <w:unhideWhenUsed/>
    <w:qFormat/>
    <w:rsid w:val="00D0576B"/>
    <w:pPr>
      <w:keepNext/>
      <w:numPr>
        <w:numId w:val="16"/>
      </w:numPr>
      <w:spacing w:before="240" w:after="120"/>
      <w:jc w:val="center"/>
      <w:outlineLvl w:val="1"/>
    </w:pPr>
    <w:rPr>
      <w:rFonts w:cs="Arial"/>
      <w:b/>
      <w:bCs/>
      <w:iCs/>
      <w:sz w:val="32"/>
      <w:szCs w:val="28"/>
    </w:rPr>
  </w:style>
  <w:style w:type="paragraph" w:styleId="Nadpis3">
    <w:name w:val="heading 3"/>
    <w:basedOn w:val="Normln"/>
    <w:next w:val="Normln"/>
    <w:link w:val="Nadpis3Char"/>
    <w:uiPriority w:val="9"/>
    <w:unhideWhenUsed/>
    <w:qFormat/>
    <w:rsid w:val="00D0576B"/>
    <w:pPr>
      <w:keepNext/>
      <w:numPr>
        <w:ilvl w:val="1"/>
        <w:numId w:val="16"/>
      </w:numPr>
      <w:spacing w:before="240" w:after="120"/>
      <w:jc w:val="left"/>
      <w:outlineLvl w:val="2"/>
    </w:pPr>
    <w:rPr>
      <w:rFonts w:eastAsiaTheme="majorEastAsia" w:cs="Arial"/>
      <w:b/>
      <w:bCs/>
      <w:iCs/>
      <w:sz w:val="28"/>
      <w:szCs w:val="28"/>
    </w:rPr>
  </w:style>
  <w:style w:type="paragraph" w:styleId="Nadpis4">
    <w:name w:val="heading 4"/>
    <w:basedOn w:val="Normln"/>
    <w:next w:val="Normln"/>
    <w:link w:val="Nadpis4Char"/>
    <w:uiPriority w:val="9"/>
    <w:unhideWhenUsed/>
    <w:qFormat/>
    <w:rsid w:val="00D0576B"/>
    <w:pPr>
      <w:keepNext/>
      <w:numPr>
        <w:ilvl w:val="2"/>
        <w:numId w:val="16"/>
      </w:numPr>
      <w:spacing w:before="240" w:after="120"/>
      <w:jc w:val="left"/>
      <w:outlineLvl w:val="3"/>
    </w:pPr>
    <w:rPr>
      <w:rFonts w:eastAsiaTheme="majorEastAsia" w:cs="Arial"/>
      <w:b/>
      <w:bCs/>
      <w:iCs/>
      <w:szCs w:val="24"/>
      <w:u w:val="single"/>
    </w:rPr>
  </w:style>
  <w:style w:type="paragraph" w:styleId="Nadpis5">
    <w:name w:val="heading 5"/>
    <w:basedOn w:val="Normln"/>
    <w:next w:val="Normln"/>
    <w:link w:val="Nadpis5Char"/>
    <w:uiPriority w:val="9"/>
    <w:unhideWhenUsed/>
    <w:qFormat/>
    <w:rsid w:val="00D0576B"/>
    <w:pPr>
      <w:keepNext/>
      <w:keepLines/>
      <w:numPr>
        <w:ilvl w:val="3"/>
        <w:numId w:val="16"/>
      </w:numPr>
      <w:spacing w:before="200" w:after="120"/>
      <w:outlineLvl w:val="4"/>
    </w:pPr>
    <w:rPr>
      <w:rFonts w:eastAsia="Calibri" w:cstheme="majorBidi"/>
      <w:b/>
      <w:lang w:eastAsia="en-US"/>
    </w:rPr>
  </w:style>
  <w:style w:type="paragraph" w:styleId="Nadpis6">
    <w:name w:val="heading 6"/>
    <w:basedOn w:val="Normln"/>
    <w:next w:val="Normln"/>
    <w:link w:val="Nadpis6Char"/>
    <w:uiPriority w:val="9"/>
    <w:unhideWhenUsed/>
    <w:qFormat/>
    <w:rsid w:val="00AA39F2"/>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AA39F2"/>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AA39F2"/>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AA39F2"/>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customStyle="1" w:styleId="Textparagrafu">
    <w:name w:val="Text paragrafu"/>
    <w:basedOn w:val="Normln"/>
    <w:pPr>
      <w:spacing w:before="240"/>
      <w:ind w:firstLine="425"/>
      <w:outlineLvl w:val="5"/>
    </w:pPr>
  </w:style>
  <w:style w:type="paragraph" w:customStyle="1" w:styleId="Paragraf">
    <w:name w:val="Paragraf"/>
    <w:basedOn w:val="Normln"/>
    <w:next w:val="Textodstavce"/>
    <w:link w:val="ParagrafChar"/>
    <w:pPr>
      <w:keepNext/>
      <w:keepLines/>
      <w:numPr>
        <w:numId w:val="24"/>
      </w:numPr>
      <w:spacing w:before="240"/>
      <w:jc w:val="center"/>
      <w:outlineLvl w:val="5"/>
    </w:pPr>
  </w:style>
  <w:style w:type="paragraph" w:customStyle="1" w:styleId="Oddl">
    <w:name w:val="Oddíl"/>
    <w:basedOn w:val="Normln"/>
    <w:next w:val="Nadpisoddlu"/>
    <w:pPr>
      <w:keepNext/>
      <w:keepLines/>
      <w:spacing w:before="240"/>
      <w:jc w:val="center"/>
      <w:outlineLvl w:val="4"/>
    </w:pPr>
  </w:style>
  <w:style w:type="paragraph" w:customStyle="1" w:styleId="Nadpisoddlu">
    <w:name w:val="Nadpis oddílu"/>
    <w:basedOn w:val="Normln"/>
    <w:next w:val="Paragraf"/>
    <w:pPr>
      <w:keepNext/>
      <w:keepLines/>
      <w:jc w:val="center"/>
      <w:outlineLvl w:val="4"/>
    </w:pPr>
    <w:rPr>
      <w:b/>
    </w:rPr>
  </w:style>
  <w:style w:type="paragraph" w:customStyle="1" w:styleId="Dl">
    <w:name w:val="Díl"/>
    <w:basedOn w:val="Normln"/>
    <w:next w:val="Nadpisdlu"/>
    <w:pPr>
      <w:keepNext/>
      <w:keepLines/>
      <w:spacing w:before="240"/>
      <w:jc w:val="center"/>
      <w:outlineLvl w:val="3"/>
    </w:pPr>
  </w:style>
  <w:style w:type="paragraph" w:customStyle="1" w:styleId="Nadpisdlu">
    <w:name w:val="Nadpis dílu"/>
    <w:basedOn w:val="Normln"/>
    <w:next w:val="Oddl"/>
    <w:pPr>
      <w:keepNext/>
      <w:keepLines/>
      <w:jc w:val="center"/>
      <w:outlineLvl w:val="3"/>
    </w:pPr>
    <w:rPr>
      <w:b/>
    </w:rPr>
  </w:style>
  <w:style w:type="paragraph" w:customStyle="1" w:styleId="Hlava">
    <w:name w:val="Hlava"/>
    <w:basedOn w:val="Normln"/>
    <w:next w:val="Nadpishlavy"/>
    <w:pPr>
      <w:keepNext/>
      <w:keepLines/>
      <w:spacing w:before="240"/>
      <w:jc w:val="center"/>
      <w:outlineLvl w:val="2"/>
    </w:pPr>
  </w:style>
  <w:style w:type="paragraph" w:customStyle="1" w:styleId="Nadpishlavy">
    <w:name w:val="Nadpis hlavy"/>
    <w:basedOn w:val="Normln"/>
    <w:next w:val="Dl"/>
    <w:pPr>
      <w:keepNext/>
      <w:keepLines/>
      <w:jc w:val="center"/>
      <w:outlineLvl w:val="2"/>
    </w:pPr>
    <w:rPr>
      <w:b/>
    </w:rPr>
  </w:style>
  <w:style w:type="paragraph" w:customStyle="1" w:styleId="ST">
    <w:name w:val="ČÁST"/>
    <w:basedOn w:val="Normln"/>
    <w:next w:val="NADPISSTI"/>
    <w:pPr>
      <w:keepNext/>
      <w:keepLines/>
      <w:spacing w:before="240" w:after="120"/>
      <w:jc w:val="center"/>
      <w:outlineLvl w:val="1"/>
    </w:pPr>
    <w:rPr>
      <w:caps/>
    </w:rPr>
  </w:style>
  <w:style w:type="paragraph" w:customStyle="1" w:styleId="NADPISSTI">
    <w:name w:val="NADPIS ČÁSTI"/>
    <w:basedOn w:val="Normln"/>
    <w:next w:val="Hlava"/>
    <w:link w:val="NADPISSTIChar"/>
    <w:pPr>
      <w:keepNext/>
      <w:keepLines/>
      <w:jc w:val="center"/>
      <w:outlineLvl w:val="1"/>
    </w:pPr>
    <w:rPr>
      <w:b/>
    </w:rPr>
  </w:style>
  <w:style w:type="paragraph" w:customStyle="1" w:styleId="ZKON">
    <w:name w:val="ZÁKON"/>
    <w:basedOn w:val="Normln"/>
    <w:next w:val="nadpiszkona"/>
    <w:pPr>
      <w:keepNext/>
      <w:keepLines/>
      <w:jc w:val="center"/>
      <w:outlineLvl w:val="0"/>
    </w:pPr>
    <w:rPr>
      <w:b/>
      <w:caps/>
    </w:rPr>
  </w:style>
  <w:style w:type="paragraph" w:customStyle="1" w:styleId="nadpiszkona">
    <w:name w:val="nadpis zákona"/>
    <w:basedOn w:val="Normln"/>
    <w:next w:val="Parlament"/>
    <w:pPr>
      <w:keepNext/>
      <w:keepLines/>
      <w:spacing w:before="120"/>
      <w:jc w:val="center"/>
      <w:outlineLvl w:val="0"/>
    </w:pPr>
    <w:rPr>
      <w:b/>
    </w:rPr>
  </w:style>
  <w:style w:type="paragraph" w:customStyle="1" w:styleId="Parlament">
    <w:name w:val="Parlament"/>
    <w:basedOn w:val="Normln"/>
    <w:next w:val="ST"/>
    <w:pPr>
      <w:keepNext/>
      <w:keepLines/>
      <w:spacing w:before="360" w:after="240"/>
    </w:pPr>
  </w:style>
  <w:style w:type="paragraph" w:customStyle="1" w:styleId="Textlnku">
    <w:name w:val="Text článku"/>
    <w:basedOn w:val="Normln"/>
    <w:link w:val="TextlnkuChar"/>
    <w:pPr>
      <w:spacing w:before="240"/>
      <w:ind w:firstLine="425"/>
      <w:outlineLvl w:val="5"/>
    </w:pPr>
  </w:style>
  <w:style w:type="paragraph" w:customStyle="1" w:styleId="lnek">
    <w:name w:val="Článek"/>
    <w:basedOn w:val="Normln"/>
    <w:next w:val="Textodstavce"/>
    <w:link w:val="lnekChar"/>
    <w:pPr>
      <w:keepNext/>
      <w:keepLines/>
      <w:numPr>
        <w:ilvl w:val="1"/>
        <w:numId w:val="24"/>
      </w:numPr>
      <w:spacing w:before="240"/>
      <w:jc w:val="center"/>
      <w:outlineLvl w:val="5"/>
    </w:pPr>
  </w:style>
  <w:style w:type="paragraph" w:customStyle="1" w:styleId="CELEX">
    <w:name w:val="CELEX"/>
    <w:basedOn w:val="Normln"/>
    <w:next w:val="Normln"/>
    <w:pPr>
      <w:spacing w:before="60"/>
    </w:pPr>
    <w:rPr>
      <w:i/>
      <w:sz w:val="20"/>
    </w:rPr>
  </w:style>
  <w:style w:type="paragraph" w:customStyle="1" w:styleId="funkce">
    <w:name w:val="funkce"/>
    <w:basedOn w:val="Normln"/>
    <w:pPr>
      <w:keepLines/>
      <w:jc w:val="center"/>
    </w:pPr>
  </w:style>
  <w:style w:type="paragraph" w:customStyle="1" w:styleId="Psmeno">
    <w:name w:val="&quot;Písmeno&quot;"/>
    <w:basedOn w:val="Normln"/>
    <w:next w:val="Normln"/>
    <w:pPr>
      <w:keepNext/>
      <w:keepLines/>
      <w:ind w:left="425" w:hanging="425"/>
    </w:pPr>
  </w:style>
  <w:style w:type="paragraph" w:customStyle="1" w:styleId="Oznaenpozmn">
    <w:name w:val="Označení pozm.n."/>
    <w:basedOn w:val="Normln"/>
    <w:next w:val="Normln"/>
    <w:pPr>
      <w:numPr>
        <w:numId w:val="2"/>
      </w:numPr>
      <w:spacing w:after="120"/>
    </w:pPr>
    <w:rPr>
      <w:b/>
    </w:rPr>
  </w:style>
  <w:style w:type="paragraph" w:customStyle="1" w:styleId="Textpozmn">
    <w:name w:val="Text pozm.n."/>
    <w:basedOn w:val="Normln"/>
    <w:next w:val="Normln"/>
    <w:pPr>
      <w:numPr>
        <w:numId w:val="3"/>
      </w:numPr>
      <w:tabs>
        <w:tab w:val="clear" w:pos="425"/>
        <w:tab w:val="left" w:pos="851"/>
      </w:tabs>
      <w:spacing w:after="120"/>
      <w:ind w:left="850"/>
    </w:pPr>
  </w:style>
  <w:style w:type="paragraph" w:customStyle="1" w:styleId="Novelizanbod">
    <w:name w:val="Novelizační bod"/>
    <w:basedOn w:val="Normln"/>
    <w:next w:val="Normln"/>
    <w:link w:val="NovelizanbodChar"/>
    <w:qFormat/>
    <w:pPr>
      <w:keepNext/>
      <w:keepLines/>
      <w:numPr>
        <w:numId w:val="4"/>
      </w:numPr>
      <w:tabs>
        <w:tab w:val="left" w:pos="851"/>
      </w:tabs>
      <w:spacing w:before="480" w:after="120"/>
    </w:pPr>
  </w:style>
  <w:style w:type="paragraph" w:customStyle="1" w:styleId="Novelizanbodvpozmn">
    <w:name w:val="Novelizační bod v pozm.n."/>
    <w:basedOn w:val="Normln"/>
    <w:next w:val="Normln"/>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pPr>
      <w:keepNext/>
      <w:keepLines/>
      <w:spacing w:after="120"/>
      <w:jc w:val="center"/>
    </w:pPr>
    <w:rPr>
      <w:b/>
      <w:sz w:val="32"/>
    </w:rPr>
  </w:style>
  <w:style w:type="paragraph" w:customStyle="1" w:styleId="Textbodu">
    <w:name w:val="Text bodu"/>
    <w:basedOn w:val="Normln"/>
    <w:pPr>
      <w:numPr>
        <w:ilvl w:val="4"/>
        <w:numId w:val="24"/>
      </w:numPr>
      <w:outlineLvl w:val="8"/>
    </w:pPr>
  </w:style>
  <w:style w:type="paragraph" w:customStyle="1" w:styleId="Textpsmene">
    <w:name w:val="Text písmene"/>
    <w:basedOn w:val="Normln"/>
    <w:link w:val="TextpsmeneChar"/>
    <w:pPr>
      <w:numPr>
        <w:ilvl w:val="3"/>
        <w:numId w:val="24"/>
      </w:numPr>
      <w:outlineLvl w:val="7"/>
    </w:pPr>
  </w:style>
  <w:style w:type="character" w:customStyle="1" w:styleId="Odkaznapoznpodarou">
    <w:name w:val="Odkaz na pozn. pod čarou"/>
    <w:rPr>
      <w:vertAlign w:val="superscript"/>
    </w:rPr>
  </w:style>
  <w:style w:type="paragraph" w:customStyle="1" w:styleId="Dvodovzprva">
    <w:name w:val="Důvodová zpráva"/>
    <w:basedOn w:val="Normln"/>
    <w:link w:val="DvodovzprvaChar"/>
    <w:uiPriority w:val="99"/>
    <w:qFormat/>
    <w:rsid w:val="008402A7"/>
    <w:pPr>
      <w:spacing w:before="120"/>
      <w:outlineLvl w:val="0"/>
    </w:pPr>
    <w:rPr>
      <w:rFonts w:ascii="Arial" w:hAnsi="Arial"/>
      <w:color w:val="0000FF"/>
      <w:sz w:val="22"/>
    </w:rPr>
  </w:style>
  <w:style w:type="paragraph" w:customStyle="1" w:styleId="Textodstavce">
    <w:name w:val="Text odstavce"/>
    <w:basedOn w:val="Normln"/>
    <w:link w:val="TextodstavceChar"/>
    <w:qFormat/>
    <w:pPr>
      <w:numPr>
        <w:ilvl w:val="2"/>
        <w:numId w:val="24"/>
      </w:numPr>
      <w:tabs>
        <w:tab w:val="left" w:pos="851"/>
      </w:tabs>
      <w:spacing w:before="120" w:after="120"/>
      <w:outlineLvl w:val="6"/>
    </w:pPr>
  </w:style>
  <w:style w:type="paragraph" w:customStyle="1" w:styleId="Textbodunovely">
    <w:name w:val="Text bodu novely"/>
    <w:basedOn w:val="Normln"/>
    <w:next w:val="Normln"/>
    <w:pPr>
      <w:ind w:left="567" w:hanging="567"/>
    </w:pPr>
  </w:style>
  <w:style w:type="character" w:styleId="slostrnky">
    <w:name w:val="page number"/>
    <w:basedOn w:val="Standardnpsmoodstavce"/>
  </w:style>
  <w:style w:type="paragraph" w:styleId="Zpat">
    <w:name w:val="footer"/>
    <w:basedOn w:val="Normln"/>
    <w:link w:val="ZpatChar"/>
    <w:pPr>
      <w:tabs>
        <w:tab w:val="center" w:pos="4536"/>
        <w:tab w:val="right" w:pos="9072"/>
      </w:tabs>
    </w:pPr>
  </w:style>
  <w:style w:type="paragraph" w:styleId="Textpoznpodarou">
    <w:name w:val="footnote text"/>
    <w:aliases w:val="Text pozn. pod čarou Char1 Char,Char Char Char,Text pozn. pod čarou Char1,Char,Schriftart: 9 pt,Schriftart: 10 pt,Schriftart: 8 pt,Char Char Char Char Char"/>
    <w:basedOn w:val="Normln"/>
    <w:link w:val="TextpoznpodarouChar"/>
    <w:pPr>
      <w:tabs>
        <w:tab w:val="left" w:pos="425"/>
      </w:tabs>
      <w:ind w:left="425" w:hanging="425"/>
    </w:pPr>
    <w:rPr>
      <w:sz w:val="20"/>
    </w:rPr>
  </w:style>
  <w:style w:type="character" w:styleId="Znakapoznpodarou">
    <w:name w:val="footnote reference"/>
    <w:rPr>
      <w:vertAlign w:val="superscript"/>
    </w:rPr>
  </w:style>
  <w:style w:type="paragraph" w:styleId="Titulek">
    <w:name w:val="caption"/>
    <w:basedOn w:val="Dvodovzprva"/>
    <w:next w:val="Normln"/>
    <w:link w:val="TitulekChar"/>
    <w:qFormat/>
    <w:pPr>
      <w:spacing w:after="120"/>
    </w:pPr>
    <w:rPr>
      <w:b/>
    </w:rPr>
  </w:style>
  <w:style w:type="paragraph" w:customStyle="1" w:styleId="Nvrh">
    <w:name w:val="Návrh"/>
    <w:basedOn w:val="Normln"/>
    <w:next w:val="ZKON"/>
    <w:pPr>
      <w:keepNext/>
      <w:keepLines/>
      <w:spacing w:after="240"/>
      <w:jc w:val="center"/>
      <w:outlineLvl w:val="0"/>
    </w:pPr>
    <w:rPr>
      <w:spacing w:val="40"/>
    </w:rPr>
  </w:style>
  <w:style w:type="paragraph" w:customStyle="1" w:styleId="Podpis">
    <w:name w:val="Podpis_"/>
    <w:basedOn w:val="Normln"/>
    <w:next w:val="funkce"/>
    <w:pPr>
      <w:keepNext/>
      <w:keepLines/>
      <w:spacing w:before="720"/>
      <w:jc w:val="center"/>
    </w:pPr>
  </w:style>
  <w:style w:type="paragraph" w:customStyle="1" w:styleId="Dvodovzprvakbodu">
    <w:name w:val="Důvodová zpráva (k bodu)"/>
    <w:basedOn w:val="Dvodovzprva"/>
    <w:next w:val="Dvodovzprva"/>
    <w:qFormat/>
    <w:rsid w:val="00356681"/>
    <w:pPr>
      <w:keepNext/>
      <w:numPr>
        <w:numId w:val="5"/>
      </w:numPr>
    </w:pPr>
    <w:rPr>
      <w:b/>
    </w:rPr>
  </w:style>
  <w:style w:type="paragraph" w:customStyle="1" w:styleId="VARIANTA">
    <w:name w:val="VARIANTA"/>
    <w:basedOn w:val="Normln"/>
    <w:next w:val="Normln"/>
    <w:pPr>
      <w:keepNext/>
      <w:spacing w:before="120" w:after="120"/>
    </w:pPr>
    <w:rPr>
      <w:caps/>
      <w:spacing w:val="60"/>
    </w:rPr>
  </w:style>
  <w:style w:type="paragraph" w:customStyle="1" w:styleId="VARIANTA-konec">
    <w:name w:val="VARIANTA - konec"/>
    <w:basedOn w:val="Normln"/>
    <w:next w:val="Normln"/>
    <w:rPr>
      <w:caps/>
      <w:spacing w:val="60"/>
    </w:rPr>
  </w:style>
  <w:style w:type="paragraph" w:customStyle="1" w:styleId="Nadpisparagrafu">
    <w:name w:val="Nadpis paragrafu"/>
    <w:basedOn w:val="Paragraf"/>
    <w:next w:val="Textodstavce"/>
    <w:link w:val="NadpisparagrafuChar2"/>
    <w:rPr>
      <w:b/>
    </w:rPr>
  </w:style>
  <w:style w:type="paragraph" w:customStyle="1" w:styleId="Nadpislnku">
    <w:name w:val="Nadpis článku"/>
    <w:basedOn w:val="lnek"/>
    <w:next w:val="Textodstavce"/>
    <w:rPr>
      <w:b/>
    </w:rPr>
  </w:style>
  <w:style w:type="character" w:customStyle="1" w:styleId="DvodovzprvaChar">
    <w:name w:val="Důvodová zpráva Char"/>
    <w:link w:val="Dvodovzprva"/>
    <w:uiPriority w:val="99"/>
    <w:locked/>
    <w:rsid w:val="008402A7"/>
    <w:rPr>
      <w:rFonts w:ascii="Arial" w:hAnsi="Arial"/>
      <w:color w:val="0000FF"/>
      <w:sz w:val="22"/>
    </w:rPr>
  </w:style>
  <w:style w:type="paragraph" w:customStyle="1" w:styleId="Dvodovzprvaknovlnku">
    <w:name w:val="Důvodová zpráva (k nov. článku)"/>
    <w:basedOn w:val="Dvodovzprvakbodu"/>
    <w:next w:val="Dvodovzprva"/>
    <w:qFormat/>
    <w:rsid w:val="00FC204D"/>
    <w:pPr>
      <w:numPr>
        <w:numId w:val="6"/>
      </w:numPr>
    </w:pPr>
    <w:rPr>
      <w:sz w:val="24"/>
    </w:rPr>
  </w:style>
  <w:style w:type="paragraph" w:customStyle="1" w:styleId="Dvodovzprvaksti">
    <w:name w:val="Důvodová zpráva (k části)"/>
    <w:basedOn w:val="Dvodovzprva"/>
    <w:next w:val="Dvodovzprva"/>
    <w:qFormat/>
    <w:rsid w:val="00FC204D"/>
    <w:pPr>
      <w:keepNext/>
    </w:pPr>
    <w:rPr>
      <w:b/>
      <w:sz w:val="28"/>
    </w:rPr>
  </w:style>
  <w:style w:type="paragraph" w:customStyle="1" w:styleId="Nadpispododdlu">
    <w:name w:val="Nadpis pododdílu"/>
    <w:basedOn w:val="Nadpisoddlu"/>
    <w:qFormat/>
    <w:rsid w:val="00A52416"/>
  </w:style>
  <w:style w:type="paragraph" w:customStyle="1" w:styleId="Pododdl">
    <w:name w:val="Pododdíl"/>
    <w:basedOn w:val="Oddl"/>
    <w:qFormat/>
    <w:rsid w:val="00A52416"/>
  </w:style>
  <w:style w:type="paragraph" w:customStyle="1" w:styleId="Nadpisskupinyparagraf">
    <w:name w:val="Nadpis skupiny paragrafů"/>
    <w:basedOn w:val="Nadpisparagrafu"/>
    <w:qFormat/>
    <w:rsid w:val="00CC6237"/>
  </w:style>
  <w:style w:type="paragraph" w:customStyle="1" w:styleId="Dvodovzprvakhlav">
    <w:name w:val="Důvodová zpráva (k hlavě)"/>
    <w:basedOn w:val="Dvodovzprva"/>
    <w:next w:val="Dvodovzprva"/>
    <w:qFormat/>
    <w:rsid w:val="00FC204D"/>
    <w:pPr>
      <w:keepNext/>
      <w:numPr>
        <w:numId w:val="7"/>
      </w:numPr>
    </w:pPr>
    <w:rPr>
      <w:b/>
      <w:sz w:val="28"/>
    </w:rPr>
  </w:style>
  <w:style w:type="paragraph" w:customStyle="1" w:styleId="Dvodovzprvakdlu">
    <w:name w:val="Důvodová zpráva (k dílu)"/>
    <w:basedOn w:val="Dvodovzprva"/>
    <w:next w:val="Dvodovzprva"/>
    <w:qFormat/>
    <w:rsid w:val="00FC204D"/>
    <w:pPr>
      <w:keepNext/>
      <w:numPr>
        <w:numId w:val="8"/>
      </w:numPr>
    </w:pPr>
    <w:rPr>
      <w:b/>
      <w:sz w:val="24"/>
    </w:rPr>
  </w:style>
  <w:style w:type="paragraph" w:customStyle="1" w:styleId="Dvodovzprvakoddlu">
    <w:name w:val="Důvodová zpráva (k oddílu)"/>
    <w:basedOn w:val="Dvodovzprva"/>
    <w:next w:val="Dvodovzprva"/>
    <w:qFormat/>
    <w:rsid w:val="00FC204D"/>
    <w:pPr>
      <w:keepNext/>
      <w:numPr>
        <w:numId w:val="9"/>
      </w:numPr>
    </w:pPr>
    <w:rPr>
      <w:b/>
      <w:sz w:val="24"/>
    </w:rPr>
  </w:style>
  <w:style w:type="paragraph" w:customStyle="1" w:styleId="Dvodovzprvakpododdlu">
    <w:name w:val="Důvodová zpráva (k pododdílu)"/>
    <w:basedOn w:val="Dvodovzprva"/>
    <w:next w:val="Dvodovzprva"/>
    <w:qFormat/>
    <w:rsid w:val="00FC204D"/>
    <w:pPr>
      <w:keepNext/>
      <w:numPr>
        <w:numId w:val="10"/>
      </w:numPr>
    </w:pPr>
    <w:rPr>
      <w:b/>
      <w:sz w:val="24"/>
    </w:rPr>
  </w:style>
  <w:style w:type="paragraph" w:customStyle="1" w:styleId="Dvodovzprvaklnku">
    <w:name w:val="Důvodová zpráva (k článku)"/>
    <w:basedOn w:val="Dvodovzprva"/>
    <w:next w:val="Dvodovzprva"/>
    <w:qFormat/>
    <w:rsid w:val="00FC204D"/>
    <w:pPr>
      <w:keepNext/>
    </w:pPr>
    <w:rPr>
      <w:b/>
      <w:sz w:val="24"/>
    </w:rPr>
  </w:style>
  <w:style w:type="paragraph" w:customStyle="1" w:styleId="Dvodovzprvakparagrafu">
    <w:name w:val="Důvodová zpráva (k paragrafu)"/>
    <w:basedOn w:val="Dvodovzprva"/>
    <w:next w:val="Dvodovzprva"/>
    <w:qFormat/>
    <w:rsid w:val="00FC204D"/>
    <w:pPr>
      <w:keepNext/>
    </w:pPr>
    <w:rPr>
      <w:b/>
      <w:sz w:val="24"/>
    </w:rPr>
  </w:style>
  <w:style w:type="table" w:styleId="Mkatabulky">
    <w:name w:val="Table Grid"/>
    <w:basedOn w:val="Normlntabulka"/>
    <w:uiPriority w:val="39"/>
    <w:rsid w:val="00272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rsid w:val="00D0576B"/>
    <w:rPr>
      <w:rFonts w:eastAsiaTheme="majorEastAsia" w:cs="Arial"/>
      <w:b/>
      <w:bCs/>
      <w:iCs/>
      <w:sz w:val="24"/>
      <w:szCs w:val="24"/>
      <w:u w:val="single"/>
    </w:rPr>
  </w:style>
  <w:style w:type="character" w:customStyle="1" w:styleId="Nadpis5Char">
    <w:name w:val="Nadpis 5 Char"/>
    <w:basedOn w:val="Standardnpsmoodstavce"/>
    <w:link w:val="Nadpis5"/>
    <w:uiPriority w:val="9"/>
    <w:rsid w:val="00D0576B"/>
    <w:rPr>
      <w:rFonts w:eastAsia="Calibri" w:cstheme="majorBidi"/>
      <w:b/>
      <w:sz w:val="24"/>
      <w:lang w:eastAsia="en-US"/>
    </w:rPr>
  </w:style>
  <w:style w:type="character" w:customStyle="1" w:styleId="Nadpis6Char">
    <w:name w:val="Nadpis 6 Char"/>
    <w:basedOn w:val="Standardnpsmoodstavce"/>
    <w:link w:val="Nadpis6"/>
    <w:uiPriority w:val="9"/>
    <w:rsid w:val="00AA39F2"/>
    <w:rPr>
      <w:rFonts w:asciiTheme="majorHAnsi" w:eastAsiaTheme="majorEastAsia" w:hAnsiTheme="majorHAnsi" w:cstheme="majorBidi"/>
      <w:color w:val="243F60" w:themeColor="accent1" w:themeShade="7F"/>
      <w:sz w:val="22"/>
    </w:rPr>
  </w:style>
  <w:style w:type="character" w:customStyle="1" w:styleId="Nadpis7Char">
    <w:name w:val="Nadpis 7 Char"/>
    <w:basedOn w:val="Standardnpsmoodstavce"/>
    <w:link w:val="Nadpis7"/>
    <w:uiPriority w:val="9"/>
    <w:rsid w:val="00AA39F2"/>
    <w:rPr>
      <w:rFonts w:asciiTheme="majorHAnsi" w:eastAsiaTheme="majorEastAsia" w:hAnsiTheme="majorHAnsi" w:cstheme="majorBidi"/>
      <w:i/>
      <w:iCs/>
      <w:color w:val="243F60" w:themeColor="accent1" w:themeShade="7F"/>
      <w:sz w:val="24"/>
    </w:rPr>
  </w:style>
  <w:style w:type="character" w:customStyle="1" w:styleId="Nadpis8Char">
    <w:name w:val="Nadpis 8 Char"/>
    <w:basedOn w:val="Standardnpsmoodstavce"/>
    <w:link w:val="Nadpis8"/>
    <w:uiPriority w:val="9"/>
    <w:rsid w:val="00AA39F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AA39F2"/>
    <w:rPr>
      <w:rFonts w:asciiTheme="majorHAnsi" w:eastAsiaTheme="majorEastAsia" w:hAnsiTheme="majorHAnsi" w:cstheme="majorBidi"/>
      <w:i/>
      <w:iCs/>
      <w:color w:val="272727" w:themeColor="text1" w:themeTint="D8"/>
      <w:sz w:val="21"/>
      <w:szCs w:val="21"/>
    </w:rPr>
  </w:style>
  <w:style w:type="paragraph" w:styleId="Textbubliny">
    <w:name w:val="Balloon Text"/>
    <w:basedOn w:val="Normln"/>
    <w:link w:val="TextbublinyChar"/>
    <w:uiPriority w:val="99"/>
    <w:semiHidden/>
    <w:unhideWhenUsed/>
    <w:rsid w:val="002F14DF"/>
    <w:rPr>
      <w:rFonts w:ascii="Tahoma" w:hAnsi="Tahoma" w:cs="Tahoma"/>
      <w:sz w:val="16"/>
      <w:szCs w:val="16"/>
    </w:rPr>
  </w:style>
  <w:style w:type="character" w:customStyle="1" w:styleId="TextbublinyChar">
    <w:name w:val="Text bubliny Char"/>
    <w:basedOn w:val="Standardnpsmoodstavce"/>
    <w:link w:val="Textbubliny"/>
    <w:uiPriority w:val="99"/>
    <w:semiHidden/>
    <w:rsid w:val="002F14DF"/>
    <w:rPr>
      <w:rFonts w:ascii="Tahoma" w:hAnsi="Tahoma" w:cs="Tahoma"/>
      <w:sz w:val="16"/>
      <w:szCs w:val="16"/>
    </w:rPr>
  </w:style>
  <w:style w:type="character" w:styleId="Odkaznakoment">
    <w:name w:val="annotation reference"/>
    <w:basedOn w:val="Standardnpsmoodstavce"/>
    <w:uiPriority w:val="99"/>
    <w:unhideWhenUsed/>
    <w:rsid w:val="002F14DF"/>
    <w:rPr>
      <w:sz w:val="16"/>
      <w:szCs w:val="16"/>
    </w:rPr>
  </w:style>
  <w:style w:type="paragraph" w:styleId="Textkomente">
    <w:name w:val="annotation text"/>
    <w:basedOn w:val="Normln"/>
    <w:link w:val="TextkomenteChar"/>
    <w:uiPriority w:val="99"/>
    <w:unhideWhenUsed/>
    <w:rsid w:val="002F14DF"/>
    <w:rPr>
      <w:sz w:val="20"/>
    </w:rPr>
  </w:style>
  <w:style w:type="character" w:customStyle="1" w:styleId="TextkomenteChar">
    <w:name w:val="Text komentáře Char"/>
    <w:basedOn w:val="Standardnpsmoodstavce"/>
    <w:link w:val="Textkomente"/>
    <w:uiPriority w:val="99"/>
    <w:rsid w:val="002F14DF"/>
    <w:rPr>
      <w:rFonts w:ascii="Arial" w:hAnsi="Arial"/>
    </w:rPr>
  </w:style>
  <w:style w:type="paragraph" w:styleId="Pedmtkomente">
    <w:name w:val="annotation subject"/>
    <w:basedOn w:val="Textkomente"/>
    <w:next w:val="Textkomente"/>
    <w:link w:val="PedmtkomenteChar"/>
    <w:uiPriority w:val="99"/>
    <w:unhideWhenUsed/>
    <w:rsid w:val="002F14DF"/>
    <w:rPr>
      <w:b/>
      <w:bCs/>
    </w:rPr>
  </w:style>
  <w:style w:type="character" w:customStyle="1" w:styleId="PedmtkomenteChar">
    <w:name w:val="Předmět komentáře Char"/>
    <w:basedOn w:val="TextkomenteChar"/>
    <w:link w:val="Pedmtkomente"/>
    <w:uiPriority w:val="99"/>
    <w:rsid w:val="002F14DF"/>
    <w:rPr>
      <w:rFonts w:ascii="Arial" w:hAnsi="Arial"/>
      <w:b/>
      <w:bCs/>
    </w:rPr>
  </w:style>
  <w:style w:type="character" w:customStyle="1" w:styleId="Nadpis2Char">
    <w:name w:val="Nadpis 2 Char"/>
    <w:basedOn w:val="Standardnpsmoodstavce"/>
    <w:link w:val="Nadpis2"/>
    <w:rsid w:val="00D0576B"/>
    <w:rPr>
      <w:rFonts w:cs="Arial"/>
      <w:b/>
      <w:bCs/>
      <w:iCs/>
      <w:sz w:val="32"/>
      <w:szCs w:val="28"/>
    </w:rPr>
  </w:style>
  <w:style w:type="character" w:customStyle="1" w:styleId="Nadpis3Char">
    <w:name w:val="Nadpis 3 Char"/>
    <w:basedOn w:val="Standardnpsmoodstavce"/>
    <w:link w:val="Nadpis3"/>
    <w:uiPriority w:val="9"/>
    <w:rsid w:val="00D0576B"/>
    <w:rPr>
      <w:rFonts w:eastAsiaTheme="majorEastAsia" w:cs="Arial"/>
      <w:b/>
      <w:bCs/>
      <w:iCs/>
      <w:sz w:val="28"/>
      <w:szCs w:val="28"/>
    </w:rPr>
  </w:style>
  <w:style w:type="paragraph" w:styleId="Odstavecseseznamem">
    <w:name w:val="List Paragraph"/>
    <w:basedOn w:val="Normln"/>
    <w:link w:val="OdstavecseseznamemChar"/>
    <w:uiPriority w:val="34"/>
    <w:qFormat/>
    <w:rsid w:val="00B957E1"/>
    <w:pPr>
      <w:ind w:left="720"/>
      <w:contextualSpacing/>
    </w:pPr>
  </w:style>
  <w:style w:type="character" w:customStyle="1" w:styleId="Nadpis1Char">
    <w:name w:val="Nadpis 1 Char"/>
    <w:basedOn w:val="Standardnpsmoodstavce"/>
    <w:link w:val="Nadpis1"/>
    <w:rsid w:val="00D0576B"/>
    <w:rPr>
      <w:rFonts w:ascii="Arial" w:eastAsiaTheme="majorEastAsia" w:hAnsi="Arial" w:cs="Arial"/>
      <w:b/>
      <w:bCs/>
      <w:kern w:val="32"/>
      <w:sz w:val="36"/>
      <w:szCs w:val="32"/>
    </w:rPr>
  </w:style>
  <w:style w:type="paragraph" w:styleId="AdresaHTML">
    <w:name w:val="HTML Address"/>
    <w:basedOn w:val="Normln"/>
    <w:link w:val="AdresaHTMLChar"/>
    <w:uiPriority w:val="99"/>
    <w:semiHidden/>
    <w:unhideWhenUsed/>
    <w:rsid w:val="00886DF4"/>
    <w:rPr>
      <w:i/>
      <w:iCs/>
    </w:rPr>
  </w:style>
  <w:style w:type="character" w:customStyle="1" w:styleId="AdresaHTMLChar">
    <w:name w:val="Adresa HTML Char"/>
    <w:basedOn w:val="Standardnpsmoodstavce"/>
    <w:link w:val="AdresaHTML"/>
    <w:uiPriority w:val="99"/>
    <w:semiHidden/>
    <w:rsid w:val="00886DF4"/>
    <w:rPr>
      <w:rFonts w:ascii="Arial" w:hAnsi="Arial"/>
      <w:i/>
      <w:iCs/>
      <w:sz w:val="22"/>
    </w:rPr>
  </w:style>
  <w:style w:type="paragraph" w:styleId="Adresanaoblku">
    <w:name w:val="envelope address"/>
    <w:basedOn w:val="Normln"/>
    <w:uiPriority w:val="99"/>
    <w:semiHidden/>
    <w:unhideWhenUsed/>
    <w:rsid w:val="00886DF4"/>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Bezmezer">
    <w:name w:val="No Spacing"/>
    <w:uiPriority w:val="1"/>
    <w:qFormat/>
    <w:rsid w:val="00886DF4"/>
    <w:pPr>
      <w:jc w:val="both"/>
    </w:pPr>
    <w:rPr>
      <w:rFonts w:ascii="Arial" w:hAnsi="Arial"/>
      <w:sz w:val="22"/>
    </w:rPr>
  </w:style>
  <w:style w:type="paragraph" w:styleId="Bibliografie">
    <w:name w:val="Bibliography"/>
    <w:basedOn w:val="Normln"/>
    <w:next w:val="Normln"/>
    <w:uiPriority w:val="37"/>
    <w:semiHidden/>
    <w:unhideWhenUsed/>
    <w:rsid w:val="00886DF4"/>
  </w:style>
  <w:style w:type="paragraph" w:styleId="Citt">
    <w:name w:val="Quote"/>
    <w:basedOn w:val="Normln"/>
    <w:next w:val="Normln"/>
    <w:link w:val="CittChar"/>
    <w:uiPriority w:val="29"/>
    <w:qFormat/>
    <w:rsid w:val="00886DF4"/>
    <w:rPr>
      <w:i/>
      <w:iCs/>
      <w:color w:val="000000" w:themeColor="text1"/>
    </w:rPr>
  </w:style>
  <w:style w:type="character" w:customStyle="1" w:styleId="CittChar">
    <w:name w:val="Citát Char"/>
    <w:basedOn w:val="Standardnpsmoodstavce"/>
    <w:link w:val="Citt"/>
    <w:uiPriority w:val="29"/>
    <w:rsid w:val="00886DF4"/>
    <w:rPr>
      <w:rFonts w:ascii="Arial" w:hAnsi="Arial"/>
      <w:i/>
      <w:iCs/>
      <w:color w:val="000000" w:themeColor="text1"/>
      <w:sz w:val="22"/>
    </w:rPr>
  </w:style>
  <w:style w:type="paragraph" w:styleId="slovanseznam">
    <w:name w:val="List Number"/>
    <w:basedOn w:val="Normln"/>
    <w:uiPriority w:val="99"/>
    <w:semiHidden/>
    <w:unhideWhenUsed/>
    <w:rsid w:val="00886DF4"/>
    <w:pPr>
      <w:numPr>
        <w:numId w:val="11"/>
      </w:numPr>
      <w:contextualSpacing/>
    </w:pPr>
  </w:style>
  <w:style w:type="paragraph" w:styleId="slovanseznam2">
    <w:name w:val="List Number 2"/>
    <w:basedOn w:val="Normln"/>
    <w:uiPriority w:val="99"/>
    <w:semiHidden/>
    <w:unhideWhenUsed/>
    <w:rsid w:val="00886DF4"/>
    <w:pPr>
      <w:numPr>
        <w:numId w:val="12"/>
      </w:numPr>
      <w:contextualSpacing/>
    </w:pPr>
  </w:style>
  <w:style w:type="paragraph" w:styleId="slovanseznam3">
    <w:name w:val="List Number 3"/>
    <w:basedOn w:val="Normln"/>
    <w:uiPriority w:val="99"/>
    <w:semiHidden/>
    <w:unhideWhenUsed/>
    <w:rsid w:val="00886DF4"/>
    <w:pPr>
      <w:numPr>
        <w:numId w:val="13"/>
      </w:numPr>
      <w:contextualSpacing/>
    </w:pPr>
  </w:style>
  <w:style w:type="paragraph" w:styleId="slovanseznam4">
    <w:name w:val="List Number 4"/>
    <w:basedOn w:val="Normln"/>
    <w:uiPriority w:val="99"/>
    <w:semiHidden/>
    <w:unhideWhenUsed/>
    <w:rsid w:val="00886DF4"/>
    <w:pPr>
      <w:numPr>
        <w:numId w:val="14"/>
      </w:numPr>
      <w:contextualSpacing/>
    </w:pPr>
  </w:style>
  <w:style w:type="paragraph" w:styleId="slovanseznam5">
    <w:name w:val="List Number 5"/>
    <w:basedOn w:val="Normln"/>
    <w:uiPriority w:val="99"/>
    <w:semiHidden/>
    <w:unhideWhenUsed/>
    <w:rsid w:val="00886DF4"/>
    <w:pPr>
      <w:numPr>
        <w:numId w:val="15"/>
      </w:numPr>
      <w:contextualSpacing/>
    </w:pPr>
  </w:style>
  <w:style w:type="paragraph" w:styleId="Datum">
    <w:name w:val="Date"/>
    <w:basedOn w:val="Normln"/>
    <w:next w:val="Normln"/>
    <w:link w:val="DatumChar"/>
    <w:uiPriority w:val="99"/>
    <w:semiHidden/>
    <w:unhideWhenUsed/>
    <w:rsid w:val="00886DF4"/>
  </w:style>
  <w:style w:type="character" w:customStyle="1" w:styleId="DatumChar">
    <w:name w:val="Datum Char"/>
    <w:basedOn w:val="Standardnpsmoodstavce"/>
    <w:link w:val="Datum"/>
    <w:uiPriority w:val="99"/>
    <w:semiHidden/>
    <w:rsid w:val="00886DF4"/>
    <w:rPr>
      <w:rFonts w:ascii="Arial" w:hAnsi="Arial"/>
      <w:sz w:val="22"/>
    </w:rPr>
  </w:style>
  <w:style w:type="paragraph" w:styleId="FormtovanvHTML">
    <w:name w:val="HTML Preformatted"/>
    <w:basedOn w:val="Normln"/>
    <w:link w:val="FormtovanvHTMLChar"/>
    <w:uiPriority w:val="99"/>
    <w:semiHidden/>
    <w:unhideWhenUsed/>
    <w:rsid w:val="00886DF4"/>
    <w:rPr>
      <w:rFonts w:ascii="Consolas" w:hAnsi="Consolas"/>
      <w:sz w:val="20"/>
    </w:rPr>
  </w:style>
  <w:style w:type="character" w:customStyle="1" w:styleId="FormtovanvHTMLChar">
    <w:name w:val="Formátovaný v HTML Char"/>
    <w:basedOn w:val="Standardnpsmoodstavce"/>
    <w:link w:val="FormtovanvHTML"/>
    <w:uiPriority w:val="99"/>
    <w:semiHidden/>
    <w:rsid w:val="00886DF4"/>
    <w:rPr>
      <w:rFonts w:ascii="Consolas" w:hAnsi="Consolas"/>
    </w:rPr>
  </w:style>
  <w:style w:type="paragraph" w:styleId="Hlavikaobsahu">
    <w:name w:val="toa heading"/>
    <w:basedOn w:val="Normln"/>
    <w:next w:val="Normln"/>
    <w:uiPriority w:val="99"/>
    <w:semiHidden/>
    <w:unhideWhenUsed/>
    <w:rsid w:val="00886DF4"/>
    <w:pPr>
      <w:spacing w:before="120"/>
    </w:pPr>
    <w:rPr>
      <w:rFonts w:asciiTheme="majorHAnsi" w:eastAsiaTheme="majorEastAsia" w:hAnsiTheme="majorHAnsi" w:cstheme="majorBidi"/>
      <w:b/>
      <w:bCs/>
      <w:szCs w:val="24"/>
    </w:rPr>
  </w:style>
  <w:style w:type="paragraph" w:styleId="Rejstk1">
    <w:name w:val="index 1"/>
    <w:basedOn w:val="Normln"/>
    <w:next w:val="Normln"/>
    <w:uiPriority w:val="99"/>
    <w:semiHidden/>
    <w:unhideWhenUsed/>
    <w:rsid w:val="00886DF4"/>
    <w:pPr>
      <w:ind w:left="220" w:hanging="220"/>
    </w:pPr>
  </w:style>
  <w:style w:type="paragraph" w:styleId="Hlavikarejstku">
    <w:name w:val="index heading"/>
    <w:basedOn w:val="Normln"/>
    <w:next w:val="Rejstk1"/>
    <w:uiPriority w:val="99"/>
    <w:semiHidden/>
    <w:unhideWhenUsed/>
    <w:rsid w:val="00886DF4"/>
    <w:rPr>
      <w:rFonts w:asciiTheme="majorHAnsi" w:eastAsiaTheme="majorEastAsia" w:hAnsiTheme="majorHAnsi" w:cstheme="majorBidi"/>
      <w:b/>
      <w:bCs/>
    </w:rPr>
  </w:style>
  <w:style w:type="paragraph" w:styleId="Nadpisobsahu">
    <w:name w:val="TOC Heading"/>
    <w:basedOn w:val="Nadpis1"/>
    <w:next w:val="Normln"/>
    <w:uiPriority w:val="39"/>
    <w:unhideWhenUsed/>
    <w:qFormat/>
    <w:rsid w:val="00886DF4"/>
    <w:pPr>
      <w:keepLines/>
      <w:spacing w:before="480" w:after="0"/>
      <w:jc w:val="both"/>
      <w:outlineLvl w:val="9"/>
    </w:pPr>
    <w:rPr>
      <w:rFonts w:asciiTheme="majorHAnsi" w:hAnsiTheme="majorHAnsi" w:cstheme="majorBidi"/>
      <w:color w:val="365F91" w:themeColor="accent1" w:themeShade="BF"/>
      <w:kern w:val="0"/>
      <w:sz w:val="28"/>
      <w:szCs w:val="28"/>
    </w:rPr>
  </w:style>
  <w:style w:type="paragraph" w:styleId="Nadpispoznmky">
    <w:name w:val="Note Heading"/>
    <w:basedOn w:val="Normln"/>
    <w:next w:val="Normln"/>
    <w:link w:val="NadpispoznmkyChar"/>
    <w:uiPriority w:val="99"/>
    <w:semiHidden/>
    <w:unhideWhenUsed/>
    <w:rsid w:val="00886DF4"/>
  </w:style>
  <w:style w:type="character" w:customStyle="1" w:styleId="NadpispoznmkyChar">
    <w:name w:val="Nadpis poznámky Char"/>
    <w:basedOn w:val="Standardnpsmoodstavce"/>
    <w:link w:val="Nadpispoznmky"/>
    <w:uiPriority w:val="99"/>
    <w:semiHidden/>
    <w:rsid w:val="00886DF4"/>
    <w:rPr>
      <w:rFonts w:ascii="Arial" w:hAnsi="Arial"/>
      <w:sz w:val="22"/>
    </w:rPr>
  </w:style>
  <w:style w:type="paragraph" w:styleId="Nzev">
    <w:name w:val="Title"/>
    <w:basedOn w:val="Normln"/>
    <w:next w:val="Normln"/>
    <w:link w:val="NzevChar"/>
    <w:uiPriority w:val="10"/>
    <w:qFormat/>
    <w:rsid w:val="00886D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886DF4"/>
    <w:rPr>
      <w:rFonts w:asciiTheme="majorHAnsi" w:eastAsiaTheme="majorEastAsia" w:hAnsiTheme="majorHAnsi" w:cstheme="majorBidi"/>
      <w:color w:val="17365D" w:themeColor="text2" w:themeShade="BF"/>
      <w:spacing w:val="5"/>
      <w:kern w:val="28"/>
      <w:sz w:val="52"/>
      <w:szCs w:val="52"/>
    </w:rPr>
  </w:style>
  <w:style w:type="paragraph" w:styleId="Normlnweb">
    <w:name w:val="Normal (Web)"/>
    <w:basedOn w:val="Normln"/>
    <w:uiPriority w:val="99"/>
    <w:unhideWhenUsed/>
    <w:rsid w:val="00886DF4"/>
    <w:rPr>
      <w:szCs w:val="24"/>
    </w:rPr>
  </w:style>
  <w:style w:type="paragraph" w:styleId="Normlnodsazen">
    <w:name w:val="Normal Indent"/>
    <w:basedOn w:val="Normln"/>
    <w:uiPriority w:val="99"/>
    <w:semiHidden/>
    <w:unhideWhenUsed/>
    <w:rsid w:val="00886DF4"/>
    <w:pPr>
      <w:ind w:left="708"/>
    </w:pPr>
  </w:style>
  <w:style w:type="paragraph" w:styleId="Obsah1">
    <w:name w:val="toc 1"/>
    <w:basedOn w:val="Normln"/>
    <w:next w:val="Normln"/>
    <w:uiPriority w:val="39"/>
    <w:semiHidden/>
    <w:unhideWhenUsed/>
    <w:rsid w:val="00886DF4"/>
    <w:pPr>
      <w:spacing w:after="100"/>
    </w:pPr>
  </w:style>
  <w:style w:type="paragraph" w:styleId="Obsah2">
    <w:name w:val="toc 2"/>
    <w:basedOn w:val="Normln"/>
    <w:next w:val="Normln"/>
    <w:uiPriority w:val="39"/>
    <w:semiHidden/>
    <w:unhideWhenUsed/>
    <w:rsid w:val="00886DF4"/>
    <w:pPr>
      <w:spacing w:after="100"/>
      <w:ind w:left="220"/>
    </w:pPr>
  </w:style>
  <w:style w:type="paragraph" w:styleId="Obsah3">
    <w:name w:val="toc 3"/>
    <w:basedOn w:val="Normln"/>
    <w:next w:val="Normln"/>
    <w:uiPriority w:val="39"/>
    <w:semiHidden/>
    <w:unhideWhenUsed/>
    <w:rsid w:val="00886DF4"/>
    <w:pPr>
      <w:spacing w:after="100"/>
      <w:ind w:left="440"/>
    </w:pPr>
  </w:style>
  <w:style w:type="paragraph" w:styleId="Obsah4">
    <w:name w:val="toc 4"/>
    <w:basedOn w:val="Normln"/>
    <w:next w:val="Normln"/>
    <w:uiPriority w:val="39"/>
    <w:semiHidden/>
    <w:unhideWhenUsed/>
    <w:rsid w:val="00886DF4"/>
    <w:pPr>
      <w:spacing w:after="100"/>
      <w:ind w:left="660"/>
    </w:pPr>
  </w:style>
  <w:style w:type="paragraph" w:styleId="Obsah5">
    <w:name w:val="toc 5"/>
    <w:basedOn w:val="Normln"/>
    <w:next w:val="Normln"/>
    <w:uiPriority w:val="39"/>
    <w:semiHidden/>
    <w:unhideWhenUsed/>
    <w:rsid w:val="00886DF4"/>
    <w:pPr>
      <w:spacing w:after="100"/>
      <w:ind w:left="880"/>
    </w:pPr>
  </w:style>
  <w:style w:type="paragraph" w:styleId="Obsah6">
    <w:name w:val="toc 6"/>
    <w:basedOn w:val="Normln"/>
    <w:next w:val="Normln"/>
    <w:uiPriority w:val="39"/>
    <w:semiHidden/>
    <w:unhideWhenUsed/>
    <w:rsid w:val="00886DF4"/>
    <w:pPr>
      <w:spacing w:after="100"/>
      <w:ind w:left="1100"/>
    </w:pPr>
  </w:style>
  <w:style w:type="paragraph" w:styleId="Obsah7">
    <w:name w:val="toc 7"/>
    <w:basedOn w:val="Normln"/>
    <w:next w:val="Normln"/>
    <w:uiPriority w:val="39"/>
    <w:semiHidden/>
    <w:unhideWhenUsed/>
    <w:rsid w:val="00886DF4"/>
    <w:pPr>
      <w:spacing w:after="100"/>
      <w:ind w:left="1320"/>
    </w:pPr>
  </w:style>
  <w:style w:type="paragraph" w:styleId="Obsah8">
    <w:name w:val="toc 8"/>
    <w:basedOn w:val="Normln"/>
    <w:next w:val="Normln"/>
    <w:uiPriority w:val="39"/>
    <w:semiHidden/>
    <w:unhideWhenUsed/>
    <w:rsid w:val="00886DF4"/>
    <w:pPr>
      <w:spacing w:after="100"/>
      <w:ind w:left="1540"/>
    </w:pPr>
  </w:style>
  <w:style w:type="paragraph" w:styleId="Obsah9">
    <w:name w:val="toc 9"/>
    <w:basedOn w:val="Normln"/>
    <w:next w:val="Normln"/>
    <w:uiPriority w:val="39"/>
    <w:semiHidden/>
    <w:unhideWhenUsed/>
    <w:rsid w:val="00886DF4"/>
    <w:pPr>
      <w:spacing w:after="100"/>
      <w:ind w:left="1760"/>
    </w:pPr>
  </w:style>
  <w:style w:type="paragraph" w:styleId="Osloven">
    <w:name w:val="Salutation"/>
    <w:basedOn w:val="Normln"/>
    <w:next w:val="Normln"/>
    <w:link w:val="OslovenChar"/>
    <w:uiPriority w:val="99"/>
    <w:semiHidden/>
    <w:unhideWhenUsed/>
    <w:rsid w:val="00886DF4"/>
  </w:style>
  <w:style w:type="character" w:customStyle="1" w:styleId="OslovenChar">
    <w:name w:val="Oslovení Char"/>
    <w:basedOn w:val="Standardnpsmoodstavce"/>
    <w:link w:val="Osloven"/>
    <w:uiPriority w:val="99"/>
    <w:semiHidden/>
    <w:rsid w:val="00886DF4"/>
    <w:rPr>
      <w:rFonts w:ascii="Arial" w:hAnsi="Arial"/>
      <w:sz w:val="22"/>
    </w:rPr>
  </w:style>
  <w:style w:type="paragraph" w:styleId="Podpis0">
    <w:name w:val="Signature"/>
    <w:basedOn w:val="Normln"/>
    <w:link w:val="PodpisChar"/>
    <w:uiPriority w:val="99"/>
    <w:semiHidden/>
    <w:unhideWhenUsed/>
    <w:rsid w:val="00886DF4"/>
    <w:pPr>
      <w:ind w:left="4252"/>
    </w:pPr>
  </w:style>
  <w:style w:type="character" w:customStyle="1" w:styleId="PodpisChar">
    <w:name w:val="Podpis Char"/>
    <w:basedOn w:val="Standardnpsmoodstavce"/>
    <w:link w:val="Podpis0"/>
    <w:uiPriority w:val="99"/>
    <w:semiHidden/>
    <w:rsid w:val="00886DF4"/>
    <w:rPr>
      <w:rFonts w:ascii="Arial" w:hAnsi="Arial"/>
      <w:sz w:val="22"/>
    </w:rPr>
  </w:style>
  <w:style w:type="paragraph" w:styleId="Podpise-mailu">
    <w:name w:val="E-mail Signature"/>
    <w:basedOn w:val="Normln"/>
    <w:link w:val="Podpise-mailuChar"/>
    <w:uiPriority w:val="99"/>
    <w:semiHidden/>
    <w:unhideWhenUsed/>
    <w:rsid w:val="00886DF4"/>
  </w:style>
  <w:style w:type="character" w:customStyle="1" w:styleId="Podpise-mailuChar">
    <w:name w:val="Podpis e-mailu Char"/>
    <w:basedOn w:val="Standardnpsmoodstavce"/>
    <w:link w:val="Podpise-mailu"/>
    <w:uiPriority w:val="99"/>
    <w:semiHidden/>
    <w:rsid w:val="00886DF4"/>
    <w:rPr>
      <w:rFonts w:ascii="Arial" w:hAnsi="Arial"/>
      <w:sz w:val="22"/>
    </w:rPr>
  </w:style>
  <w:style w:type="paragraph" w:styleId="Podnadpis">
    <w:name w:val="Subtitle"/>
    <w:basedOn w:val="Normln"/>
    <w:next w:val="Normln"/>
    <w:link w:val="PodnadpisChar"/>
    <w:uiPriority w:val="11"/>
    <w:qFormat/>
    <w:rsid w:val="00886DF4"/>
    <w:pPr>
      <w:numPr>
        <w:ilvl w:val="1"/>
      </w:numPr>
    </w:pPr>
    <w:rPr>
      <w:rFonts w:asciiTheme="majorHAnsi" w:eastAsiaTheme="majorEastAsia" w:hAnsiTheme="majorHAnsi" w:cstheme="majorBidi"/>
      <w:i/>
      <w:iCs/>
      <w:color w:val="4F81BD" w:themeColor="accent1"/>
      <w:spacing w:val="15"/>
      <w:szCs w:val="24"/>
    </w:rPr>
  </w:style>
  <w:style w:type="character" w:customStyle="1" w:styleId="PodnadpisChar">
    <w:name w:val="Podnadpis Char"/>
    <w:basedOn w:val="Standardnpsmoodstavce"/>
    <w:link w:val="Podnadpis"/>
    <w:uiPriority w:val="11"/>
    <w:rsid w:val="00886DF4"/>
    <w:rPr>
      <w:rFonts w:asciiTheme="majorHAnsi" w:eastAsiaTheme="majorEastAsia" w:hAnsiTheme="majorHAnsi" w:cstheme="majorBidi"/>
      <w:i/>
      <w:iCs/>
      <w:color w:val="4F81BD" w:themeColor="accent1"/>
      <w:spacing w:val="15"/>
      <w:sz w:val="24"/>
      <w:szCs w:val="24"/>
    </w:rPr>
  </w:style>
  <w:style w:type="paragraph" w:styleId="Pokraovnseznamu">
    <w:name w:val="List Continue"/>
    <w:basedOn w:val="Normln"/>
    <w:uiPriority w:val="99"/>
    <w:semiHidden/>
    <w:unhideWhenUsed/>
    <w:rsid w:val="00886DF4"/>
    <w:pPr>
      <w:spacing w:after="120"/>
      <w:ind w:left="283"/>
      <w:contextualSpacing/>
    </w:pPr>
  </w:style>
  <w:style w:type="paragraph" w:styleId="Pokraovnseznamu2">
    <w:name w:val="List Continue 2"/>
    <w:basedOn w:val="Normln"/>
    <w:uiPriority w:val="99"/>
    <w:semiHidden/>
    <w:unhideWhenUsed/>
    <w:rsid w:val="00886DF4"/>
    <w:pPr>
      <w:spacing w:after="120"/>
      <w:ind w:left="566"/>
      <w:contextualSpacing/>
    </w:pPr>
  </w:style>
  <w:style w:type="paragraph" w:styleId="Pokraovnseznamu3">
    <w:name w:val="List Continue 3"/>
    <w:basedOn w:val="Normln"/>
    <w:uiPriority w:val="99"/>
    <w:semiHidden/>
    <w:unhideWhenUsed/>
    <w:rsid w:val="00886DF4"/>
    <w:pPr>
      <w:spacing w:after="120"/>
      <w:ind w:left="849"/>
      <w:contextualSpacing/>
    </w:pPr>
  </w:style>
  <w:style w:type="paragraph" w:styleId="Pokraovnseznamu4">
    <w:name w:val="List Continue 4"/>
    <w:basedOn w:val="Normln"/>
    <w:uiPriority w:val="99"/>
    <w:semiHidden/>
    <w:unhideWhenUsed/>
    <w:rsid w:val="00886DF4"/>
    <w:pPr>
      <w:spacing w:after="120"/>
      <w:ind w:left="1132"/>
      <w:contextualSpacing/>
    </w:pPr>
  </w:style>
  <w:style w:type="paragraph" w:styleId="Pokraovnseznamu5">
    <w:name w:val="List Continue 5"/>
    <w:basedOn w:val="Normln"/>
    <w:uiPriority w:val="99"/>
    <w:semiHidden/>
    <w:unhideWhenUsed/>
    <w:rsid w:val="00886DF4"/>
    <w:pPr>
      <w:spacing w:after="120"/>
      <w:ind w:left="1415"/>
      <w:contextualSpacing/>
    </w:pPr>
  </w:style>
  <w:style w:type="paragraph" w:styleId="Prosttext">
    <w:name w:val="Plain Text"/>
    <w:basedOn w:val="Normln"/>
    <w:link w:val="ProsttextChar"/>
    <w:uiPriority w:val="99"/>
    <w:semiHidden/>
    <w:unhideWhenUsed/>
    <w:rsid w:val="00886DF4"/>
    <w:rPr>
      <w:rFonts w:ascii="Consolas" w:hAnsi="Consolas"/>
      <w:sz w:val="21"/>
      <w:szCs w:val="21"/>
    </w:rPr>
  </w:style>
  <w:style w:type="character" w:customStyle="1" w:styleId="ProsttextChar">
    <w:name w:val="Prostý text Char"/>
    <w:basedOn w:val="Standardnpsmoodstavce"/>
    <w:link w:val="Prosttext"/>
    <w:uiPriority w:val="99"/>
    <w:semiHidden/>
    <w:rsid w:val="00886DF4"/>
    <w:rPr>
      <w:rFonts w:ascii="Consolas" w:hAnsi="Consolas"/>
      <w:sz w:val="21"/>
      <w:szCs w:val="21"/>
    </w:rPr>
  </w:style>
  <w:style w:type="paragraph" w:styleId="Rejstk2">
    <w:name w:val="index 2"/>
    <w:basedOn w:val="Normln"/>
    <w:next w:val="Normln"/>
    <w:uiPriority w:val="99"/>
    <w:semiHidden/>
    <w:unhideWhenUsed/>
    <w:rsid w:val="00886DF4"/>
    <w:pPr>
      <w:ind w:left="440" w:hanging="220"/>
    </w:pPr>
  </w:style>
  <w:style w:type="paragraph" w:styleId="Rejstk3">
    <w:name w:val="index 3"/>
    <w:basedOn w:val="Normln"/>
    <w:next w:val="Normln"/>
    <w:uiPriority w:val="99"/>
    <w:semiHidden/>
    <w:unhideWhenUsed/>
    <w:rsid w:val="00886DF4"/>
    <w:pPr>
      <w:ind w:left="660" w:hanging="220"/>
    </w:pPr>
  </w:style>
  <w:style w:type="paragraph" w:styleId="Rejstk4">
    <w:name w:val="index 4"/>
    <w:basedOn w:val="Normln"/>
    <w:next w:val="Normln"/>
    <w:uiPriority w:val="99"/>
    <w:semiHidden/>
    <w:unhideWhenUsed/>
    <w:rsid w:val="00886DF4"/>
    <w:pPr>
      <w:ind w:left="880" w:hanging="220"/>
    </w:pPr>
  </w:style>
  <w:style w:type="paragraph" w:styleId="Rejstk5">
    <w:name w:val="index 5"/>
    <w:basedOn w:val="Normln"/>
    <w:next w:val="Normln"/>
    <w:uiPriority w:val="99"/>
    <w:semiHidden/>
    <w:unhideWhenUsed/>
    <w:rsid w:val="00886DF4"/>
    <w:pPr>
      <w:ind w:left="1100" w:hanging="220"/>
    </w:pPr>
  </w:style>
  <w:style w:type="paragraph" w:styleId="Rejstk6">
    <w:name w:val="index 6"/>
    <w:basedOn w:val="Normln"/>
    <w:next w:val="Normln"/>
    <w:uiPriority w:val="99"/>
    <w:semiHidden/>
    <w:unhideWhenUsed/>
    <w:rsid w:val="00886DF4"/>
    <w:pPr>
      <w:ind w:left="1320" w:hanging="220"/>
    </w:pPr>
  </w:style>
  <w:style w:type="paragraph" w:styleId="Rejstk7">
    <w:name w:val="index 7"/>
    <w:basedOn w:val="Normln"/>
    <w:next w:val="Normln"/>
    <w:uiPriority w:val="99"/>
    <w:semiHidden/>
    <w:unhideWhenUsed/>
    <w:rsid w:val="00886DF4"/>
    <w:pPr>
      <w:ind w:left="1540" w:hanging="220"/>
    </w:pPr>
  </w:style>
  <w:style w:type="paragraph" w:styleId="Rejstk8">
    <w:name w:val="index 8"/>
    <w:basedOn w:val="Normln"/>
    <w:next w:val="Normln"/>
    <w:uiPriority w:val="99"/>
    <w:semiHidden/>
    <w:unhideWhenUsed/>
    <w:rsid w:val="00886DF4"/>
    <w:pPr>
      <w:ind w:left="1760" w:hanging="220"/>
    </w:pPr>
  </w:style>
  <w:style w:type="paragraph" w:styleId="Rejstk9">
    <w:name w:val="index 9"/>
    <w:basedOn w:val="Normln"/>
    <w:next w:val="Normln"/>
    <w:uiPriority w:val="99"/>
    <w:semiHidden/>
    <w:unhideWhenUsed/>
    <w:rsid w:val="00886DF4"/>
    <w:pPr>
      <w:ind w:left="1980" w:hanging="220"/>
    </w:pPr>
  </w:style>
  <w:style w:type="paragraph" w:styleId="Rozloendokumentu">
    <w:name w:val="Document Map"/>
    <w:basedOn w:val="Normln"/>
    <w:link w:val="RozloendokumentuChar"/>
    <w:uiPriority w:val="99"/>
    <w:semiHidden/>
    <w:unhideWhenUsed/>
    <w:rsid w:val="00886DF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886DF4"/>
    <w:rPr>
      <w:rFonts w:ascii="Tahoma" w:hAnsi="Tahoma" w:cs="Tahoma"/>
      <w:sz w:val="16"/>
      <w:szCs w:val="16"/>
    </w:rPr>
  </w:style>
  <w:style w:type="paragraph" w:styleId="Seznam">
    <w:name w:val="List"/>
    <w:basedOn w:val="Normln"/>
    <w:uiPriority w:val="99"/>
    <w:semiHidden/>
    <w:unhideWhenUsed/>
    <w:rsid w:val="00886DF4"/>
    <w:pPr>
      <w:ind w:left="283" w:hanging="283"/>
      <w:contextualSpacing/>
    </w:pPr>
  </w:style>
  <w:style w:type="paragraph" w:styleId="Seznam2">
    <w:name w:val="List 2"/>
    <w:basedOn w:val="Normln"/>
    <w:uiPriority w:val="99"/>
    <w:semiHidden/>
    <w:unhideWhenUsed/>
    <w:rsid w:val="00886DF4"/>
    <w:pPr>
      <w:ind w:left="566" w:hanging="283"/>
      <w:contextualSpacing/>
    </w:pPr>
  </w:style>
  <w:style w:type="paragraph" w:styleId="Seznam3">
    <w:name w:val="List 3"/>
    <w:basedOn w:val="Normln"/>
    <w:uiPriority w:val="99"/>
    <w:semiHidden/>
    <w:unhideWhenUsed/>
    <w:rsid w:val="00886DF4"/>
    <w:pPr>
      <w:ind w:left="849" w:hanging="283"/>
      <w:contextualSpacing/>
    </w:pPr>
  </w:style>
  <w:style w:type="paragraph" w:styleId="Seznam4">
    <w:name w:val="List 4"/>
    <w:basedOn w:val="Normln"/>
    <w:uiPriority w:val="99"/>
    <w:semiHidden/>
    <w:unhideWhenUsed/>
    <w:rsid w:val="00886DF4"/>
    <w:pPr>
      <w:ind w:left="1132" w:hanging="283"/>
      <w:contextualSpacing/>
    </w:pPr>
  </w:style>
  <w:style w:type="paragraph" w:styleId="Seznam5">
    <w:name w:val="List 5"/>
    <w:basedOn w:val="Normln"/>
    <w:uiPriority w:val="99"/>
    <w:semiHidden/>
    <w:unhideWhenUsed/>
    <w:rsid w:val="00886DF4"/>
    <w:pPr>
      <w:ind w:left="1415" w:hanging="283"/>
      <w:contextualSpacing/>
    </w:pPr>
  </w:style>
  <w:style w:type="paragraph" w:styleId="Seznamcitac">
    <w:name w:val="table of authorities"/>
    <w:basedOn w:val="Normln"/>
    <w:next w:val="Normln"/>
    <w:uiPriority w:val="99"/>
    <w:semiHidden/>
    <w:unhideWhenUsed/>
    <w:rsid w:val="00886DF4"/>
    <w:pPr>
      <w:ind w:left="220" w:hanging="220"/>
    </w:pPr>
  </w:style>
  <w:style w:type="paragraph" w:styleId="Seznamobrzk">
    <w:name w:val="table of figures"/>
    <w:basedOn w:val="Normln"/>
    <w:next w:val="Normln"/>
    <w:uiPriority w:val="99"/>
    <w:semiHidden/>
    <w:unhideWhenUsed/>
    <w:rsid w:val="00886DF4"/>
  </w:style>
  <w:style w:type="paragraph" w:styleId="Seznamsodrkami">
    <w:name w:val="List Bullet"/>
    <w:basedOn w:val="Normln"/>
    <w:uiPriority w:val="99"/>
    <w:semiHidden/>
    <w:unhideWhenUsed/>
    <w:rsid w:val="00886DF4"/>
    <w:pPr>
      <w:numPr>
        <w:numId w:val="17"/>
      </w:numPr>
      <w:contextualSpacing/>
    </w:pPr>
  </w:style>
  <w:style w:type="paragraph" w:styleId="Seznamsodrkami2">
    <w:name w:val="List Bullet 2"/>
    <w:basedOn w:val="Normln"/>
    <w:uiPriority w:val="99"/>
    <w:semiHidden/>
    <w:unhideWhenUsed/>
    <w:rsid w:val="00886DF4"/>
    <w:pPr>
      <w:numPr>
        <w:numId w:val="18"/>
      </w:numPr>
      <w:contextualSpacing/>
    </w:pPr>
  </w:style>
  <w:style w:type="paragraph" w:styleId="Seznamsodrkami3">
    <w:name w:val="List Bullet 3"/>
    <w:basedOn w:val="Normln"/>
    <w:uiPriority w:val="99"/>
    <w:semiHidden/>
    <w:unhideWhenUsed/>
    <w:rsid w:val="00886DF4"/>
    <w:pPr>
      <w:numPr>
        <w:numId w:val="19"/>
      </w:numPr>
      <w:contextualSpacing/>
    </w:pPr>
  </w:style>
  <w:style w:type="paragraph" w:styleId="Seznamsodrkami4">
    <w:name w:val="List Bullet 4"/>
    <w:basedOn w:val="Normln"/>
    <w:uiPriority w:val="99"/>
    <w:semiHidden/>
    <w:unhideWhenUsed/>
    <w:rsid w:val="00886DF4"/>
    <w:pPr>
      <w:numPr>
        <w:numId w:val="20"/>
      </w:numPr>
      <w:contextualSpacing/>
    </w:pPr>
  </w:style>
  <w:style w:type="paragraph" w:styleId="Seznamsodrkami5">
    <w:name w:val="List Bullet 5"/>
    <w:basedOn w:val="Normln"/>
    <w:uiPriority w:val="99"/>
    <w:semiHidden/>
    <w:unhideWhenUsed/>
    <w:rsid w:val="00886DF4"/>
    <w:pPr>
      <w:numPr>
        <w:numId w:val="21"/>
      </w:numPr>
      <w:contextualSpacing/>
    </w:pPr>
  </w:style>
  <w:style w:type="paragraph" w:styleId="Textmakra">
    <w:name w:val="macro"/>
    <w:link w:val="TextmakraChar"/>
    <w:uiPriority w:val="99"/>
    <w:semiHidden/>
    <w:unhideWhenUsed/>
    <w:rsid w:val="00886DF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makraChar">
    <w:name w:val="Text makra Char"/>
    <w:basedOn w:val="Standardnpsmoodstavce"/>
    <w:link w:val="Textmakra"/>
    <w:uiPriority w:val="99"/>
    <w:semiHidden/>
    <w:rsid w:val="00886DF4"/>
    <w:rPr>
      <w:rFonts w:ascii="Consolas" w:hAnsi="Consolas"/>
    </w:rPr>
  </w:style>
  <w:style w:type="paragraph" w:styleId="Textvbloku">
    <w:name w:val="Block Text"/>
    <w:basedOn w:val="Normln"/>
    <w:uiPriority w:val="99"/>
    <w:semiHidden/>
    <w:unhideWhenUsed/>
    <w:rsid w:val="00886D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vysvtlivek">
    <w:name w:val="endnote text"/>
    <w:basedOn w:val="Normln"/>
    <w:link w:val="TextvysvtlivekChar"/>
    <w:uiPriority w:val="99"/>
    <w:unhideWhenUsed/>
    <w:rsid w:val="00886DF4"/>
    <w:rPr>
      <w:sz w:val="20"/>
    </w:rPr>
  </w:style>
  <w:style w:type="character" w:customStyle="1" w:styleId="TextvysvtlivekChar">
    <w:name w:val="Text vysvětlivek Char"/>
    <w:basedOn w:val="Standardnpsmoodstavce"/>
    <w:link w:val="Textvysvtlivek"/>
    <w:uiPriority w:val="99"/>
    <w:rsid w:val="00886DF4"/>
    <w:rPr>
      <w:rFonts w:ascii="Arial" w:hAnsi="Arial"/>
    </w:rPr>
  </w:style>
  <w:style w:type="paragraph" w:styleId="Vrazncitt">
    <w:name w:val="Intense Quote"/>
    <w:basedOn w:val="Normln"/>
    <w:next w:val="Normln"/>
    <w:link w:val="VrazncittChar"/>
    <w:uiPriority w:val="30"/>
    <w:qFormat/>
    <w:rsid w:val="00886DF4"/>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886DF4"/>
    <w:rPr>
      <w:rFonts w:ascii="Arial" w:hAnsi="Arial"/>
      <w:b/>
      <w:bCs/>
      <w:i/>
      <w:iCs/>
      <w:color w:val="4F81BD" w:themeColor="accent1"/>
      <w:sz w:val="22"/>
    </w:rPr>
  </w:style>
  <w:style w:type="paragraph" w:styleId="Zhlavzprvy">
    <w:name w:val="Message Header"/>
    <w:basedOn w:val="Normln"/>
    <w:link w:val="ZhlavzprvyChar"/>
    <w:uiPriority w:val="99"/>
    <w:semiHidden/>
    <w:unhideWhenUsed/>
    <w:rsid w:val="00886DF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ZhlavzprvyChar">
    <w:name w:val="Záhlaví zprávy Char"/>
    <w:basedOn w:val="Standardnpsmoodstavce"/>
    <w:link w:val="Zhlavzprvy"/>
    <w:uiPriority w:val="99"/>
    <w:semiHidden/>
    <w:rsid w:val="00886DF4"/>
    <w:rPr>
      <w:rFonts w:asciiTheme="majorHAnsi" w:eastAsiaTheme="majorEastAsia" w:hAnsiTheme="majorHAnsi" w:cstheme="majorBidi"/>
      <w:sz w:val="24"/>
      <w:szCs w:val="24"/>
      <w:shd w:val="pct20" w:color="auto" w:fill="auto"/>
    </w:rPr>
  </w:style>
  <w:style w:type="paragraph" w:styleId="Zkladntext">
    <w:name w:val="Body Text"/>
    <w:basedOn w:val="Normln"/>
    <w:link w:val="ZkladntextChar"/>
    <w:uiPriority w:val="99"/>
    <w:unhideWhenUsed/>
    <w:rsid w:val="00886DF4"/>
    <w:pPr>
      <w:spacing w:after="120"/>
    </w:pPr>
  </w:style>
  <w:style w:type="character" w:customStyle="1" w:styleId="ZkladntextChar">
    <w:name w:val="Základní text Char"/>
    <w:basedOn w:val="Standardnpsmoodstavce"/>
    <w:link w:val="Zkladntext"/>
    <w:uiPriority w:val="99"/>
    <w:rsid w:val="00886DF4"/>
    <w:rPr>
      <w:rFonts w:ascii="Arial" w:hAnsi="Arial"/>
      <w:sz w:val="22"/>
    </w:rPr>
  </w:style>
  <w:style w:type="paragraph" w:styleId="Zkladntext-prvnodsazen">
    <w:name w:val="Body Text First Indent"/>
    <w:basedOn w:val="Zkladntext"/>
    <w:link w:val="Zkladntext-prvnodsazenChar"/>
    <w:uiPriority w:val="99"/>
    <w:semiHidden/>
    <w:unhideWhenUsed/>
    <w:rsid w:val="00886DF4"/>
    <w:pPr>
      <w:spacing w:after="0"/>
      <w:ind w:firstLine="360"/>
    </w:pPr>
  </w:style>
  <w:style w:type="character" w:customStyle="1" w:styleId="Zkladntext-prvnodsazenChar">
    <w:name w:val="Základní text - první odsazený Char"/>
    <w:basedOn w:val="ZkladntextChar"/>
    <w:link w:val="Zkladntext-prvnodsazen"/>
    <w:uiPriority w:val="99"/>
    <w:semiHidden/>
    <w:rsid w:val="00886DF4"/>
    <w:rPr>
      <w:rFonts w:ascii="Arial" w:hAnsi="Arial"/>
      <w:sz w:val="22"/>
    </w:rPr>
  </w:style>
  <w:style w:type="paragraph" w:styleId="Zkladntextodsazen">
    <w:name w:val="Body Text Indent"/>
    <w:basedOn w:val="Normln"/>
    <w:link w:val="ZkladntextodsazenChar"/>
    <w:uiPriority w:val="99"/>
    <w:unhideWhenUsed/>
    <w:rsid w:val="00886DF4"/>
    <w:pPr>
      <w:spacing w:after="120"/>
      <w:ind w:left="283"/>
    </w:pPr>
  </w:style>
  <w:style w:type="character" w:customStyle="1" w:styleId="ZkladntextodsazenChar">
    <w:name w:val="Základní text odsazený Char"/>
    <w:basedOn w:val="Standardnpsmoodstavce"/>
    <w:link w:val="Zkladntextodsazen"/>
    <w:uiPriority w:val="99"/>
    <w:rsid w:val="00886DF4"/>
    <w:rPr>
      <w:rFonts w:ascii="Arial" w:hAnsi="Arial"/>
      <w:sz w:val="22"/>
    </w:rPr>
  </w:style>
  <w:style w:type="paragraph" w:styleId="Zkladntext-prvnodsazen2">
    <w:name w:val="Body Text First Indent 2"/>
    <w:basedOn w:val="Zkladntextodsazen"/>
    <w:link w:val="Zkladntext-prvnodsazen2Char"/>
    <w:uiPriority w:val="99"/>
    <w:semiHidden/>
    <w:unhideWhenUsed/>
    <w:rsid w:val="00886DF4"/>
    <w:pPr>
      <w:spacing w:after="0"/>
      <w:ind w:left="360" w:firstLine="360"/>
    </w:pPr>
  </w:style>
  <w:style w:type="character" w:customStyle="1" w:styleId="Zkladntext-prvnodsazen2Char">
    <w:name w:val="Základní text - první odsazený 2 Char"/>
    <w:basedOn w:val="ZkladntextodsazenChar"/>
    <w:link w:val="Zkladntext-prvnodsazen2"/>
    <w:uiPriority w:val="99"/>
    <w:semiHidden/>
    <w:rsid w:val="00886DF4"/>
    <w:rPr>
      <w:rFonts w:ascii="Arial" w:hAnsi="Arial"/>
      <w:sz w:val="22"/>
    </w:rPr>
  </w:style>
  <w:style w:type="paragraph" w:styleId="Zkladntext2">
    <w:name w:val="Body Text 2"/>
    <w:basedOn w:val="Normln"/>
    <w:link w:val="Zkladntext2Char"/>
    <w:uiPriority w:val="99"/>
    <w:unhideWhenUsed/>
    <w:rsid w:val="00886DF4"/>
    <w:pPr>
      <w:spacing w:after="120" w:line="480" w:lineRule="auto"/>
    </w:pPr>
  </w:style>
  <w:style w:type="character" w:customStyle="1" w:styleId="Zkladntext2Char">
    <w:name w:val="Základní text 2 Char"/>
    <w:basedOn w:val="Standardnpsmoodstavce"/>
    <w:link w:val="Zkladntext2"/>
    <w:uiPriority w:val="99"/>
    <w:rsid w:val="00886DF4"/>
    <w:rPr>
      <w:rFonts w:ascii="Arial" w:hAnsi="Arial"/>
      <w:sz w:val="22"/>
    </w:rPr>
  </w:style>
  <w:style w:type="paragraph" w:styleId="Zkladntext3">
    <w:name w:val="Body Text 3"/>
    <w:basedOn w:val="Normln"/>
    <w:link w:val="Zkladntext3Char"/>
    <w:uiPriority w:val="99"/>
    <w:unhideWhenUsed/>
    <w:rsid w:val="00886DF4"/>
    <w:pPr>
      <w:spacing w:after="120"/>
    </w:pPr>
    <w:rPr>
      <w:sz w:val="16"/>
      <w:szCs w:val="16"/>
    </w:rPr>
  </w:style>
  <w:style w:type="character" w:customStyle="1" w:styleId="Zkladntext3Char">
    <w:name w:val="Základní text 3 Char"/>
    <w:basedOn w:val="Standardnpsmoodstavce"/>
    <w:link w:val="Zkladntext3"/>
    <w:uiPriority w:val="99"/>
    <w:rsid w:val="00886DF4"/>
    <w:rPr>
      <w:rFonts w:ascii="Arial" w:hAnsi="Arial"/>
      <w:sz w:val="16"/>
      <w:szCs w:val="16"/>
    </w:rPr>
  </w:style>
  <w:style w:type="paragraph" w:styleId="Zkladntextodsazen2">
    <w:name w:val="Body Text Indent 2"/>
    <w:basedOn w:val="Normln"/>
    <w:link w:val="Zkladntextodsazen2Char"/>
    <w:uiPriority w:val="99"/>
    <w:semiHidden/>
    <w:unhideWhenUsed/>
    <w:rsid w:val="00886DF4"/>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86DF4"/>
    <w:rPr>
      <w:rFonts w:ascii="Arial" w:hAnsi="Arial"/>
      <w:sz w:val="22"/>
    </w:rPr>
  </w:style>
  <w:style w:type="paragraph" w:styleId="Zkladntextodsazen3">
    <w:name w:val="Body Text Indent 3"/>
    <w:basedOn w:val="Normln"/>
    <w:link w:val="Zkladntextodsazen3Char"/>
    <w:uiPriority w:val="99"/>
    <w:semiHidden/>
    <w:unhideWhenUsed/>
    <w:rsid w:val="00886DF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886DF4"/>
    <w:rPr>
      <w:rFonts w:ascii="Arial" w:hAnsi="Arial"/>
      <w:sz w:val="16"/>
      <w:szCs w:val="16"/>
    </w:rPr>
  </w:style>
  <w:style w:type="paragraph" w:styleId="Zvr">
    <w:name w:val="Closing"/>
    <w:basedOn w:val="Normln"/>
    <w:link w:val="ZvrChar"/>
    <w:uiPriority w:val="99"/>
    <w:semiHidden/>
    <w:unhideWhenUsed/>
    <w:rsid w:val="00886DF4"/>
    <w:pPr>
      <w:ind w:left="4252"/>
    </w:pPr>
  </w:style>
  <w:style w:type="character" w:customStyle="1" w:styleId="ZvrChar">
    <w:name w:val="Závěr Char"/>
    <w:basedOn w:val="Standardnpsmoodstavce"/>
    <w:link w:val="Zvr"/>
    <w:uiPriority w:val="99"/>
    <w:semiHidden/>
    <w:rsid w:val="00886DF4"/>
    <w:rPr>
      <w:rFonts w:ascii="Arial" w:hAnsi="Arial"/>
      <w:sz w:val="22"/>
    </w:rPr>
  </w:style>
  <w:style w:type="paragraph" w:styleId="Zptenadresanaoblku">
    <w:name w:val="envelope return"/>
    <w:basedOn w:val="Normln"/>
    <w:uiPriority w:val="99"/>
    <w:semiHidden/>
    <w:unhideWhenUsed/>
    <w:rsid w:val="00886DF4"/>
    <w:rPr>
      <w:rFonts w:asciiTheme="majorHAnsi" w:eastAsiaTheme="majorEastAsia" w:hAnsiTheme="majorHAnsi" w:cstheme="majorBidi"/>
      <w:sz w:val="20"/>
    </w:rPr>
  </w:style>
  <w:style w:type="numbering" w:styleId="111111">
    <w:name w:val="Outline List 2"/>
    <w:basedOn w:val="Bezseznamu"/>
    <w:uiPriority w:val="99"/>
    <w:semiHidden/>
    <w:unhideWhenUsed/>
    <w:rsid w:val="003224FE"/>
    <w:pPr>
      <w:numPr>
        <w:numId w:val="22"/>
      </w:numPr>
    </w:pPr>
  </w:style>
  <w:style w:type="paragraph" w:customStyle="1" w:styleId="Textpechodka">
    <w:name w:val="Text přechodka"/>
    <w:basedOn w:val="Normln"/>
    <w:qFormat/>
    <w:rsid w:val="00A9335C"/>
    <w:pPr>
      <w:numPr>
        <w:ilvl w:val="2"/>
        <w:numId w:val="23"/>
      </w:numPr>
    </w:pPr>
  </w:style>
  <w:style w:type="paragraph" w:customStyle="1" w:styleId="Textpechodkapsmene">
    <w:name w:val="Text přechodka písmene"/>
    <w:basedOn w:val="Normln"/>
    <w:qFormat/>
    <w:rsid w:val="00A9335C"/>
    <w:pPr>
      <w:numPr>
        <w:ilvl w:val="3"/>
        <w:numId w:val="23"/>
      </w:numPr>
    </w:pPr>
  </w:style>
  <w:style w:type="paragraph" w:customStyle="1" w:styleId="PZTextodstavce">
    <w:name w:val="PZ Text odstavce"/>
    <w:basedOn w:val="Textodstavce"/>
    <w:qFormat/>
    <w:rsid w:val="00094A77"/>
    <w:pPr>
      <w:numPr>
        <w:ilvl w:val="0"/>
        <w:numId w:val="0"/>
      </w:numPr>
      <w:tabs>
        <w:tab w:val="left" w:pos="782"/>
      </w:tabs>
      <w:ind w:firstLine="425"/>
    </w:pPr>
  </w:style>
  <w:style w:type="paragraph" w:customStyle="1" w:styleId="PZTextpsmene">
    <w:name w:val="PZ Text písmene"/>
    <w:basedOn w:val="Textpsmene"/>
    <w:qFormat/>
    <w:rsid w:val="00094A77"/>
    <w:pPr>
      <w:numPr>
        <w:ilvl w:val="0"/>
        <w:numId w:val="0"/>
      </w:numPr>
      <w:ind w:left="425" w:hanging="425"/>
    </w:pPr>
  </w:style>
  <w:style w:type="paragraph" w:customStyle="1" w:styleId="PZTextbodu">
    <w:name w:val="PZ Text bodu"/>
    <w:basedOn w:val="Textbodu"/>
    <w:qFormat/>
    <w:rsid w:val="0012081A"/>
    <w:pPr>
      <w:numPr>
        <w:ilvl w:val="0"/>
        <w:numId w:val="0"/>
      </w:numPr>
      <w:tabs>
        <w:tab w:val="left" w:pos="851"/>
      </w:tabs>
      <w:ind w:left="850" w:hanging="425"/>
    </w:pPr>
  </w:style>
  <w:style w:type="paragraph" w:styleId="Revize">
    <w:name w:val="Revision"/>
    <w:hidden/>
    <w:uiPriority w:val="99"/>
    <w:semiHidden/>
    <w:rsid w:val="009F30EB"/>
    <w:rPr>
      <w:sz w:val="24"/>
    </w:rPr>
  </w:style>
  <w:style w:type="character" w:customStyle="1" w:styleId="ParagrafChar">
    <w:name w:val="Paragraf Char"/>
    <w:link w:val="Paragraf"/>
    <w:rsid w:val="009F30EB"/>
    <w:rPr>
      <w:sz w:val="24"/>
    </w:rPr>
  </w:style>
  <w:style w:type="character" w:customStyle="1" w:styleId="tituleknadpisu">
    <w:name w:val="titulek nadpisu"/>
    <w:rsid w:val="009F30EB"/>
    <w:rPr>
      <w:b/>
    </w:rPr>
  </w:style>
  <w:style w:type="character" w:styleId="Siln">
    <w:name w:val="Strong"/>
    <w:basedOn w:val="Standardnpsmoodstavce"/>
    <w:uiPriority w:val="22"/>
    <w:qFormat/>
    <w:rsid w:val="009F30EB"/>
    <w:rPr>
      <w:b/>
      <w:bCs/>
    </w:rPr>
  </w:style>
  <w:style w:type="paragraph" w:customStyle="1" w:styleId="Podtitul1">
    <w:name w:val="Podtitul1"/>
    <w:basedOn w:val="Normln"/>
    <w:next w:val="Normln"/>
    <w:link w:val="PodtitulChar"/>
    <w:uiPriority w:val="11"/>
    <w:qFormat/>
    <w:rsid w:val="009F30EB"/>
    <w:pPr>
      <w:numPr>
        <w:ilvl w:val="1"/>
      </w:numPr>
      <w:spacing w:after="120"/>
    </w:pPr>
    <w:rPr>
      <w:rFonts w:ascii="Cambria" w:hAnsi="Cambria"/>
      <w:i/>
      <w:iCs/>
      <w:color w:val="4F81BD"/>
      <w:spacing w:val="15"/>
      <w:szCs w:val="24"/>
    </w:rPr>
  </w:style>
  <w:style w:type="character" w:customStyle="1" w:styleId="PodtitulChar">
    <w:name w:val="Podtitul Char"/>
    <w:link w:val="Podtitul1"/>
    <w:uiPriority w:val="11"/>
    <w:rsid w:val="009F30EB"/>
    <w:rPr>
      <w:rFonts w:ascii="Cambria" w:hAnsi="Cambria"/>
      <w:i/>
      <w:iCs/>
      <w:color w:val="4F81BD"/>
      <w:spacing w:val="15"/>
      <w:sz w:val="24"/>
      <w:szCs w:val="24"/>
    </w:rPr>
  </w:style>
  <w:style w:type="character" w:customStyle="1" w:styleId="TextlnkuChar">
    <w:name w:val="Text článku Char"/>
    <w:link w:val="Textlnku"/>
    <w:rsid w:val="009F30EB"/>
    <w:rPr>
      <w:sz w:val="24"/>
    </w:rPr>
  </w:style>
  <w:style w:type="character" w:customStyle="1" w:styleId="TextodstavceChar">
    <w:name w:val="Text odstavce Char"/>
    <w:link w:val="Textodstavce"/>
    <w:rsid w:val="009F30EB"/>
    <w:rPr>
      <w:sz w:val="24"/>
    </w:rPr>
  </w:style>
  <w:style w:type="character" w:customStyle="1" w:styleId="NovelizanbodChar">
    <w:name w:val="Novelizační bod Char"/>
    <w:link w:val="Novelizanbod"/>
    <w:locked/>
    <w:rsid w:val="009F30EB"/>
    <w:rPr>
      <w:sz w:val="24"/>
    </w:rPr>
  </w:style>
  <w:style w:type="paragraph" w:customStyle="1" w:styleId="StylDvodovzprva16bTun">
    <w:name w:val="Styl Důvodová zpráva + 16 b. Tučné"/>
    <w:basedOn w:val="Dvodovzprva"/>
    <w:rsid w:val="009F30EB"/>
    <w:pPr>
      <w:numPr>
        <w:numId w:val="25"/>
      </w:numPr>
      <w:tabs>
        <w:tab w:val="num" w:pos="425"/>
        <w:tab w:val="num" w:pos="567"/>
      </w:tabs>
      <w:spacing w:after="120"/>
      <w:ind w:left="425" w:hanging="425"/>
    </w:pPr>
    <w:rPr>
      <w:rFonts w:ascii="Times New Roman" w:hAnsi="Times New Roman"/>
      <w:b/>
      <w:bCs/>
      <w:color w:val="auto"/>
      <w:sz w:val="32"/>
    </w:rPr>
  </w:style>
  <w:style w:type="character" w:styleId="Hypertextovodkaz">
    <w:name w:val="Hyperlink"/>
    <w:uiPriority w:val="99"/>
    <w:unhideWhenUsed/>
    <w:rsid w:val="009F30EB"/>
    <w:rPr>
      <w:color w:val="0000FF"/>
      <w:u w:val="single"/>
    </w:rPr>
  </w:style>
  <w:style w:type="character" w:customStyle="1" w:styleId="TextpsmeneChar">
    <w:name w:val="Text písmene Char"/>
    <w:link w:val="Textpsmene"/>
    <w:locked/>
    <w:rsid w:val="009F30EB"/>
    <w:rPr>
      <w:sz w:val="24"/>
    </w:rPr>
  </w:style>
  <w:style w:type="character" w:styleId="Zdraznnintenzivn">
    <w:name w:val="Intense Emphasis"/>
    <w:aliases w:val="Pracovní poznámka"/>
    <w:uiPriority w:val="21"/>
    <w:qFormat/>
    <w:rsid w:val="009F30EB"/>
    <w:rPr>
      <w:rFonts w:ascii="Arial" w:hAnsi="Arial" w:cs="Arial"/>
      <w:color w:val="0000FF"/>
      <w:sz w:val="20"/>
      <w:szCs w:val="24"/>
    </w:rPr>
  </w:style>
  <w:style w:type="character" w:customStyle="1" w:styleId="NADPISSTIChar">
    <w:name w:val="NADPIS ČÁSTI Char"/>
    <w:link w:val="NADPISSTI"/>
    <w:rsid w:val="009F30EB"/>
    <w:rPr>
      <w:b/>
      <w:sz w:val="24"/>
    </w:rPr>
  </w:style>
  <w:style w:type="paragraph" w:customStyle="1" w:styleId="Dvodovzprvanadpissti">
    <w:name w:val="Důvodová zpráva nadpis části"/>
    <w:basedOn w:val="Dvodovzprva"/>
    <w:next w:val="Dvodovzprva"/>
    <w:qFormat/>
    <w:rsid w:val="009F30EB"/>
    <w:pPr>
      <w:keepNext/>
      <w:spacing w:after="120"/>
    </w:pPr>
    <w:rPr>
      <w:rFonts w:ascii="Times New Roman" w:hAnsi="Times New Roman"/>
      <w:b/>
      <w:bCs/>
      <w:color w:val="auto"/>
      <w:sz w:val="28"/>
      <w:szCs w:val="24"/>
    </w:rPr>
  </w:style>
  <w:style w:type="character" w:customStyle="1" w:styleId="lnekChar">
    <w:name w:val="Článek Char"/>
    <w:link w:val="lnek"/>
    <w:rsid w:val="009F30EB"/>
    <w:rPr>
      <w:sz w:val="24"/>
    </w:rPr>
  </w:style>
  <w:style w:type="character" w:customStyle="1" w:styleId="NadpisparagrafuChar2">
    <w:name w:val="Nadpis paragrafu Char2"/>
    <w:link w:val="Nadpisparagrafu"/>
    <w:rsid w:val="009F30EB"/>
    <w:rPr>
      <w:b/>
      <w:sz w:val="24"/>
    </w:rPr>
  </w:style>
  <w:style w:type="paragraph" w:customStyle="1" w:styleId="Point0">
    <w:name w:val="Point 0"/>
    <w:basedOn w:val="Normln"/>
    <w:uiPriority w:val="99"/>
    <w:rsid w:val="009F30EB"/>
    <w:pPr>
      <w:spacing w:before="120" w:after="120"/>
      <w:ind w:left="850" w:hanging="850"/>
    </w:pPr>
    <w:rPr>
      <w:rFonts w:eastAsia="Calibri"/>
      <w:szCs w:val="24"/>
      <w:lang w:eastAsia="en-US"/>
    </w:rPr>
  </w:style>
  <w:style w:type="paragraph" w:customStyle="1" w:styleId="odstavec">
    <w:name w:val="odstavec"/>
    <w:basedOn w:val="Normln"/>
    <w:rsid w:val="009F30EB"/>
    <w:pPr>
      <w:tabs>
        <w:tab w:val="left" w:pos="851"/>
      </w:tabs>
      <w:spacing w:before="120" w:after="120"/>
      <w:ind w:firstLine="482"/>
    </w:pPr>
    <w:rPr>
      <w:noProof/>
      <w:szCs w:val="24"/>
    </w:rPr>
  </w:style>
  <w:style w:type="character" w:customStyle="1" w:styleId="ZhlavChar">
    <w:name w:val="Záhlaví Char"/>
    <w:link w:val="Zhlav"/>
    <w:rsid w:val="009F30EB"/>
    <w:rPr>
      <w:sz w:val="24"/>
    </w:rPr>
  </w:style>
  <w:style w:type="character" w:styleId="Odkaznavysvtlivky">
    <w:name w:val="endnote reference"/>
    <w:unhideWhenUsed/>
    <w:rsid w:val="009F30EB"/>
    <w:rPr>
      <w:vertAlign w:val="superscript"/>
    </w:rPr>
  </w:style>
  <w:style w:type="paragraph" w:customStyle="1" w:styleId="Aodstavec">
    <w:name w:val="A_odstavec"/>
    <w:basedOn w:val="Hlava"/>
    <w:link w:val="AodstavecChar"/>
    <w:uiPriority w:val="99"/>
    <w:rsid w:val="009F30EB"/>
    <w:pPr>
      <w:keepNext w:val="0"/>
      <w:keepLines w:val="0"/>
      <w:widowControl w:val="0"/>
      <w:tabs>
        <w:tab w:val="left" w:pos="851"/>
        <w:tab w:val="left" w:pos="993"/>
      </w:tabs>
      <w:spacing w:before="120" w:after="120"/>
      <w:ind w:left="142" w:firstLine="425"/>
      <w:jc w:val="both"/>
    </w:pPr>
  </w:style>
  <w:style w:type="character" w:customStyle="1" w:styleId="AodstavecChar">
    <w:name w:val="A_odstavec Char"/>
    <w:link w:val="Aodstavec"/>
    <w:uiPriority w:val="99"/>
    <w:locked/>
    <w:rsid w:val="009F30EB"/>
    <w:rPr>
      <w:sz w:val="24"/>
    </w:rPr>
  </w:style>
  <w:style w:type="numbering" w:customStyle="1" w:styleId="Bezseznamu1">
    <w:name w:val="Bez seznamu1"/>
    <w:next w:val="Bezseznamu"/>
    <w:uiPriority w:val="99"/>
    <w:semiHidden/>
    <w:unhideWhenUsed/>
    <w:rsid w:val="009F30EB"/>
  </w:style>
  <w:style w:type="numbering" w:customStyle="1" w:styleId="1111111">
    <w:name w:val="1 / 1.1 / 1.1.11"/>
    <w:basedOn w:val="Bezseznamu"/>
    <w:next w:val="111111"/>
    <w:uiPriority w:val="99"/>
    <w:semiHidden/>
    <w:unhideWhenUsed/>
    <w:rsid w:val="009F30EB"/>
    <w:pPr>
      <w:numPr>
        <w:numId w:val="19"/>
      </w:numPr>
    </w:pPr>
  </w:style>
  <w:style w:type="paragraph" w:customStyle="1" w:styleId="Default">
    <w:name w:val="Default"/>
    <w:rsid w:val="009F30EB"/>
    <w:pPr>
      <w:autoSpaceDE w:val="0"/>
      <w:autoSpaceDN w:val="0"/>
      <w:adjustRightInd w:val="0"/>
    </w:pPr>
    <w:rPr>
      <w:color w:val="000000"/>
      <w:sz w:val="24"/>
      <w:szCs w:val="24"/>
    </w:rPr>
  </w:style>
  <w:style w:type="character" w:customStyle="1" w:styleId="OdstavecseseznamemChar">
    <w:name w:val="Odstavec se seznamem Char"/>
    <w:link w:val="Odstavecseseznamem"/>
    <w:uiPriority w:val="34"/>
    <w:locked/>
    <w:rsid w:val="009F30EB"/>
    <w:rPr>
      <w:sz w:val="24"/>
    </w:rPr>
  </w:style>
  <w:style w:type="paragraph" w:customStyle="1" w:styleId="Dslovnpsmenatun">
    <w:name w:val="D Číslování písmena + tučné"/>
    <w:basedOn w:val="Normln"/>
    <w:uiPriority w:val="99"/>
    <w:rsid w:val="009F30EB"/>
    <w:pPr>
      <w:numPr>
        <w:numId w:val="26"/>
      </w:numPr>
      <w:spacing w:before="120" w:after="120"/>
    </w:pPr>
    <w:rPr>
      <w:b/>
      <w:szCs w:val="24"/>
    </w:rPr>
  </w:style>
  <w:style w:type="paragraph" w:customStyle="1" w:styleId="DTlotextu1">
    <w:name w:val="D Tělo textu 1"/>
    <w:basedOn w:val="Normln"/>
    <w:uiPriority w:val="99"/>
    <w:qFormat/>
    <w:rsid w:val="009F30EB"/>
    <w:pPr>
      <w:spacing w:before="120" w:after="120"/>
    </w:pPr>
    <w:rPr>
      <w:szCs w:val="24"/>
    </w:rPr>
  </w:style>
  <w:style w:type="paragraph" w:customStyle="1" w:styleId="DTlotextu2">
    <w:name w:val="D Tělo textu 2"/>
    <w:basedOn w:val="Normln"/>
    <w:uiPriority w:val="99"/>
    <w:rsid w:val="009F30EB"/>
    <w:pPr>
      <w:spacing w:before="120" w:after="120"/>
      <w:ind w:left="567"/>
    </w:pPr>
    <w:rPr>
      <w:szCs w:val="24"/>
    </w:rPr>
  </w:style>
  <w:style w:type="table" w:styleId="Svtlstnovn">
    <w:name w:val="Light Shading"/>
    <w:basedOn w:val="Normlntabulka"/>
    <w:uiPriority w:val="60"/>
    <w:rsid w:val="009F30EB"/>
    <w:rPr>
      <w:color w:val="000000"/>
      <w:lang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lavnnadpis">
    <w:name w:val="Hlavní nadpis"/>
    <w:basedOn w:val="Normln"/>
    <w:link w:val="HlavnnadpisChar"/>
    <w:qFormat/>
    <w:rsid w:val="009F30EB"/>
    <w:pPr>
      <w:spacing w:before="240" w:after="120"/>
      <w:jc w:val="center"/>
    </w:pPr>
    <w:rPr>
      <w:rFonts w:ascii="Arial" w:hAnsi="Arial" w:cs="Arial"/>
      <w:b/>
      <w:kern w:val="32"/>
      <w:sz w:val="36"/>
      <w:szCs w:val="32"/>
    </w:rPr>
  </w:style>
  <w:style w:type="paragraph" w:customStyle="1" w:styleId="Malnadpis">
    <w:name w:val="Malý nadpis"/>
    <w:basedOn w:val="Normln"/>
    <w:link w:val="MalnadpisChar"/>
    <w:qFormat/>
    <w:rsid w:val="009F30EB"/>
    <w:pPr>
      <w:keepNext/>
      <w:spacing w:before="240" w:after="120"/>
    </w:pPr>
    <w:rPr>
      <w:u w:val="single"/>
    </w:rPr>
  </w:style>
  <w:style w:type="character" w:customStyle="1" w:styleId="HlavnnadpisChar">
    <w:name w:val="Hlavní nadpis Char"/>
    <w:link w:val="Hlavnnadpis"/>
    <w:rsid w:val="009F30EB"/>
    <w:rPr>
      <w:rFonts w:ascii="Arial" w:hAnsi="Arial" w:cs="Arial"/>
      <w:b/>
      <w:kern w:val="32"/>
      <w:sz w:val="36"/>
      <w:szCs w:val="32"/>
    </w:rPr>
  </w:style>
  <w:style w:type="character" w:customStyle="1" w:styleId="TitulekChar">
    <w:name w:val="Titulek Char"/>
    <w:link w:val="Titulek"/>
    <w:rsid w:val="009F30EB"/>
    <w:rPr>
      <w:rFonts w:ascii="Arial" w:hAnsi="Arial"/>
      <w:b/>
      <w:color w:val="0000FF"/>
      <w:sz w:val="22"/>
    </w:rPr>
  </w:style>
  <w:style w:type="character" w:customStyle="1" w:styleId="MalnadpisChar">
    <w:name w:val="Malý nadpis Char"/>
    <w:link w:val="Malnadpis"/>
    <w:rsid w:val="009F30EB"/>
    <w:rPr>
      <w:sz w:val="24"/>
      <w:u w:val="single"/>
    </w:rPr>
  </w:style>
  <w:style w:type="character" w:customStyle="1" w:styleId="PracovnpoznmkaChar">
    <w:name w:val="Pracovní poznámka Char"/>
    <w:rsid w:val="009F30EB"/>
    <w:rPr>
      <w:rFonts w:ascii="Arial" w:hAnsi="Arial" w:cs="Arial"/>
      <w:color w:val="0000FF"/>
    </w:rPr>
  </w:style>
  <w:style w:type="paragraph" w:customStyle="1" w:styleId="Obecnnadpis">
    <w:name w:val="Obecný nadpis"/>
    <w:basedOn w:val="Normln"/>
    <w:link w:val="ObecnnadpisChar"/>
    <w:qFormat/>
    <w:rsid w:val="009F30EB"/>
    <w:pPr>
      <w:tabs>
        <w:tab w:val="left" w:pos="709"/>
      </w:tabs>
      <w:spacing w:before="240" w:after="40" w:line="288" w:lineRule="auto"/>
      <w:jc w:val="left"/>
    </w:pPr>
    <w:rPr>
      <w:rFonts w:eastAsia="Calibri"/>
      <w:b/>
      <w:color w:val="000000"/>
      <w:szCs w:val="24"/>
    </w:rPr>
  </w:style>
  <w:style w:type="character" w:customStyle="1" w:styleId="ObecnnadpisChar">
    <w:name w:val="Obecný nadpis Char"/>
    <w:link w:val="Obecnnadpis"/>
    <w:rsid w:val="009F30EB"/>
    <w:rPr>
      <w:rFonts w:eastAsia="Calibri"/>
      <w:b/>
      <w:color w:val="000000"/>
      <w:sz w:val="24"/>
      <w:szCs w:val="24"/>
    </w:rPr>
  </w:style>
  <w:style w:type="character" w:customStyle="1" w:styleId="ZpatChar">
    <w:name w:val="Zápatí Char"/>
    <w:link w:val="Zpat"/>
    <w:rsid w:val="009F30EB"/>
    <w:rPr>
      <w:sz w:val="24"/>
    </w:rPr>
  </w:style>
  <w:style w:type="character" w:customStyle="1" w:styleId="TextpoznpodarouChar">
    <w:name w:val="Text pozn. pod čarou Char"/>
    <w:aliases w:val="Text pozn. pod čarou Char1 Char Char,Char Char Char Char,Text pozn. pod čarou Char1 Char1,Char Char,Schriftart: 9 pt Char,Schriftart: 10 pt Char,Schriftart: 8 pt Char,Char Char Char Char Char Char"/>
    <w:basedOn w:val="Standardnpsmoodstavce"/>
    <w:link w:val="Textpoznpodarou"/>
    <w:qFormat/>
    <w:rsid w:val="009F30EB"/>
  </w:style>
  <w:style w:type="paragraph" w:customStyle="1" w:styleId="Poznmka">
    <w:name w:val="Poznámka"/>
    <w:basedOn w:val="Textodstavce"/>
    <w:rsid w:val="009F30EB"/>
    <w:pPr>
      <w:keepNext/>
      <w:numPr>
        <w:ilvl w:val="0"/>
        <w:numId w:val="0"/>
      </w:numPr>
    </w:pPr>
    <w:rPr>
      <w:rFonts w:ascii="Arial" w:hAnsi="Arial" w:cs="Arial"/>
      <w:iCs/>
      <w:color w:val="0000FF"/>
      <w:sz w:val="18"/>
    </w:rPr>
  </w:style>
  <w:style w:type="paragraph" w:customStyle="1" w:styleId="Textelnku">
    <w:name w:val="Text elánku"/>
    <w:basedOn w:val="Normln"/>
    <w:rsid w:val="009F30EB"/>
    <w:pPr>
      <w:overflowPunct w:val="0"/>
      <w:autoSpaceDE w:val="0"/>
      <w:autoSpaceDN w:val="0"/>
      <w:adjustRightInd w:val="0"/>
      <w:spacing w:before="240" w:after="120"/>
      <w:ind w:firstLine="425"/>
      <w:textAlignment w:val="baseline"/>
    </w:pPr>
  </w:style>
  <w:style w:type="paragraph" w:customStyle="1" w:styleId="Elnek">
    <w:name w:val="Elánek"/>
    <w:basedOn w:val="Normln"/>
    <w:next w:val="Normln"/>
    <w:rsid w:val="009F30EB"/>
    <w:pPr>
      <w:keepNext/>
      <w:keepLines/>
      <w:spacing w:before="240" w:after="120"/>
      <w:jc w:val="center"/>
    </w:pPr>
  </w:style>
  <w:style w:type="paragraph" w:customStyle="1" w:styleId="BodyText22">
    <w:name w:val="Body Text 22"/>
    <w:basedOn w:val="Normln"/>
    <w:rsid w:val="009F30EB"/>
    <w:pPr>
      <w:widowControl w:val="0"/>
      <w:spacing w:after="120"/>
    </w:pPr>
    <w:rPr>
      <w:sz w:val="20"/>
    </w:rPr>
  </w:style>
  <w:style w:type="character" w:customStyle="1" w:styleId="TextpsmeneChar1">
    <w:name w:val="Text písmene Char1"/>
    <w:locked/>
    <w:rsid w:val="009F30EB"/>
    <w:rPr>
      <w:sz w:val="24"/>
    </w:rPr>
  </w:style>
  <w:style w:type="character" w:customStyle="1" w:styleId="Zvraznn1">
    <w:name w:val="Zvýraznění1"/>
    <w:rsid w:val="009F30EB"/>
    <w:rPr>
      <w:rFonts w:ascii="Arial" w:hAnsi="Arial" w:cs="Arial"/>
      <w:color w:val="0000FF"/>
      <w:sz w:val="20"/>
      <w:szCs w:val="24"/>
    </w:rPr>
  </w:style>
  <w:style w:type="character" w:styleId="Sledovanodkaz">
    <w:name w:val="FollowedHyperlink"/>
    <w:uiPriority w:val="99"/>
    <w:semiHidden/>
    <w:unhideWhenUsed/>
    <w:rsid w:val="009F30EB"/>
    <w:rPr>
      <w:color w:val="954F72"/>
      <w:u w:val="single"/>
    </w:rPr>
  </w:style>
  <w:style w:type="paragraph" w:customStyle="1" w:styleId="stDZ">
    <w:name w:val="Část DZ"/>
    <w:basedOn w:val="Hlavnnadpis"/>
    <w:qFormat/>
    <w:rsid w:val="009F30EB"/>
    <w:pPr>
      <w:keepNext/>
      <w:keepLines/>
      <w:numPr>
        <w:numId w:val="27"/>
      </w:numPr>
      <w:ind w:left="360" w:hanging="360"/>
    </w:pPr>
    <w:rPr>
      <w:rFonts w:ascii="Times New Roman" w:hAnsi="Times New Roman" w:cs="Times New Roman"/>
      <w:kern w:val="0"/>
      <w:szCs w:val="20"/>
    </w:rPr>
  </w:style>
  <w:style w:type="paragraph" w:customStyle="1" w:styleId="Nadpisyvtextu">
    <w:name w:val="Nadpisy v textu"/>
    <w:basedOn w:val="Normln"/>
    <w:next w:val="Normln"/>
    <w:uiPriority w:val="1"/>
    <w:qFormat/>
    <w:rsid w:val="009F30EB"/>
    <w:pPr>
      <w:keepNext/>
      <w:spacing w:before="240" w:after="120"/>
    </w:pPr>
    <w:rPr>
      <w:szCs w:val="22"/>
      <w:u w:val="single"/>
      <w:lang w:eastAsia="en-US"/>
    </w:rPr>
  </w:style>
  <w:style w:type="paragraph" w:customStyle="1" w:styleId="Dvodovzprvakbodu0">
    <w:name w:val="Důvodová zpráva k bodu"/>
    <w:basedOn w:val="Normln"/>
    <w:next w:val="Dvodovzprva"/>
    <w:qFormat/>
    <w:rsid w:val="009F30EB"/>
    <w:pPr>
      <w:keepNext/>
      <w:numPr>
        <w:numId w:val="28"/>
      </w:numPr>
      <w:tabs>
        <w:tab w:val="left" w:pos="1134"/>
      </w:tabs>
      <w:spacing w:before="120" w:after="120"/>
      <w:outlineLvl w:val="0"/>
    </w:pPr>
    <w:rPr>
      <w:rFonts w:ascii="Arial" w:hAnsi="Arial"/>
      <w:b/>
      <w:bCs/>
      <w:color w:val="0000FF"/>
      <w:sz w:val="22"/>
      <w:szCs w:val="24"/>
    </w:rPr>
  </w:style>
  <w:style w:type="table" w:customStyle="1" w:styleId="Svtlstnovn1">
    <w:name w:val="Světlé stínování1"/>
    <w:basedOn w:val="Normlntabulka"/>
    <w:next w:val="Svtlstnovn"/>
    <w:uiPriority w:val="60"/>
    <w:rsid w:val="009F30EB"/>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Zdraznn">
    <w:name w:val="Emphasis"/>
    <w:basedOn w:val="Standardnpsmoodstavce"/>
    <w:uiPriority w:val="20"/>
    <w:qFormat/>
    <w:rsid w:val="009F30EB"/>
    <w:rPr>
      <w:i/>
      <w:iCs/>
    </w:rPr>
  </w:style>
  <w:style w:type="paragraph" w:customStyle="1" w:styleId="Normln1">
    <w:name w:val="Normální1"/>
    <w:basedOn w:val="Normln"/>
    <w:rsid w:val="009F30EB"/>
    <w:pPr>
      <w:spacing w:before="100" w:beforeAutospacing="1" w:after="100" w:afterAutospacing="1"/>
      <w:jc w:val="left"/>
    </w:pPr>
    <w:rPr>
      <w:szCs w:val="24"/>
    </w:rPr>
  </w:style>
  <w:style w:type="character" w:customStyle="1" w:styleId="Ukotvenpoznmkypodarou">
    <w:name w:val="Ukotvení poznámky pod čarou"/>
    <w:rsid w:val="009F30EB"/>
    <w:rPr>
      <w:vertAlign w:val="superscript"/>
    </w:rPr>
  </w:style>
  <w:style w:type="character" w:customStyle="1" w:styleId="Znakypropoznmkupodarou">
    <w:name w:val="Znaky pro poznámku pod čarou"/>
    <w:qFormat/>
    <w:rsid w:val="009F30EB"/>
  </w:style>
  <w:style w:type="paragraph" w:customStyle="1" w:styleId="psmeno0">
    <w:name w:val="písmeno"/>
    <w:basedOn w:val="slovanseznam"/>
    <w:rsid w:val="009F30EB"/>
    <w:pPr>
      <w:numPr>
        <w:numId w:val="0"/>
      </w:numPr>
      <w:tabs>
        <w:tab w:val="left" w:pos="357"/>
      </w:tabs>
      <w:spacing w:after="120"/>
      <w:ind w:left="357" w:hanging="357"/>
      <w:contextualSpacing w:val="0"/>
    </w:pPr>
    <w:rPr>
      <w:noProof/>
      <w:szCs w:val="24"/>
      <w:lang w:val="en-US"/>
    </w:rPr>
  </w:style>
  <w:style w:type="paragraph" w:customStyle="1" w:styleId="l5">
    <w:name w:val="l5"/>
    <w:basedOn w:val="Normln"/>
    <w:rsid w:val="009F30EB"/>
    <w:pPr>
      <w:spacing w:before="100" w:beforeAutospacing="1" w:after="100" w:afterAutospacing="1"/>
      <w:jc w:val="left"/>
    </w:pPr>
    <w:rPr>
      <w:szCs w:val="24"/>
    </w:rPr>
  </w:style>
  <w:style w:type="character" w:styleId="PromnnHTML">
    <w:name w:val="HTML Variable"/>
    <w:basedOn w:val="Standardnpsmoodstavce"/>
    <w:uiPriority w:val="99"/>
    <w:semiHidden/>
    <w:unhideWhenUsed/>
    <w:rsid w:val="009F30EB"/>
    <w:rPr>
      <w:i/>
      <w:iCs/>
    </w:rPr>
  </w:style>
  <w:style w:type="table" w:styleId="Tabulkasmkou2">
    <w:name w:val="Grid Table 2"/>
    <w:basedOn w:val="Normlntabulka"/>
    <w:uiPriority w:val="47"/>
    <w:rsid w:val="009F30E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Zstupntext">
    <w:name w:val="Placeholder Text"/>
    <w:basedOn w:val="Standardnpsmoodstavce"/>
    <w:uiPriority w:val="99"/>
    <w:semiHidden/>
    <w:rsid w:val="009F3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rad\ns1\ODBORY\Odbor32\33%20P&#345;&#237;ru&#269;ky%20a%20vzory,%20sekretari&#225;t\02%20Vzory\LN_Z&#225;kon_MT.do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CC48234-C243-4107-8B8E-E6DA2C8B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LN_Zákon_MT.dotm</Template>
  <TotalTime>0</TotalTime>
  <Pages>14</Pages>
  <Words>5110</Words>
  <Characters>25619</Characters>
  <Application>Microsoft Office Word</Application>
  <DocSecurity>0</DocSecurity>
  <Lines>213</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Manager/>
  <Company/>
  <LinksUpToDate>false</LinksUpToDate>
  <CharactersWithSpaces>30668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Tuláček Michal JUDr. Mgr. Ph.D.</dc:creator>
  <cp:keywords/>
  <dc:description>Dokument původně založený na šabloně LN_Zákon verze 2.1</dc:description>
  <cp:lastModifiedBy>Tuláček Michal JUDr. Mgr. Ph.D.</cp:lastModifiedBy>
  <cp:revision>3</cp:revision>
  <dcterms:created xsi:type="dcterms:W3CDTF">2022-10-17T09:02:00Z</dcterms:created>
  <dcterms:modified xsi:type="dcterms:W3CDTF">2022-10-17T09:02:00Z</dcterms:modified>
  <cp:category/>
</cp:coreProperties>
</file>