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EF" w:rsidRDefault="00FE08EF">
      <w:pPr>
        <w:rPr>
          <w:rFonts w:ascii="Arial" w:hAnsi="Arial" w:cs="Arial"/>
          <w:b/>
        </w:rPr>
      </w:pPr>
    </w:p>
    <w:p w:rsidR="00FE08EF" w:rsidRDefault="00FE08EF" w:rsidP="00FE08EF"/>
    <w:p w:rsidR="00FE08EF" w:rsidRPr="003414D2" w:rsidRDefault="00FE08EF" w:rsidP="00FE08EF">
      <w:pPr>
        <w:rPr>
          <w:vanish/>
        </w:rPr>
      </w:pPr>
    </w:p>
    <w:tbl>
      <w:tblPr>
        <w:tblpPr w:leftFromText="187" w:rightFromText="187" w:vertAnchor="page" w:horzAnchor="margin" w:tblpY="6211"/>
        <w:tblW w:w="5000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904"/>
        <w:gridCol w:w="3311"/>
      </w:tblGrid>
      <w:tr w:rsidR="00FE08EF" w:rsidTr="003F734A">
        <w:tc>
          <w:tcPr>
            <w:tcW w:w="581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FE08EF" w:rsidRPr="00575FB9" w:rsidRDefault="00FE08EF" w:rsidP="003F734A">
            <w:pPr>
              <w:pStyle w:val="Bezmez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b/>
                <w:color w:val="ED7D31" w:themeColor="accent2"/>
                <w:sz w:val="72"/>
                <w:szCs w:val="72"/>
                <w:u w:val="single"/>
              </w:rPr>
              <w:t>Financování SP</w:t>
            </w:r>
          </w:p>
        </w:tc>
        <w:tc>
          <w:tcPr>
            <w:tcW w:w="3260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FE08EF" w:rsidRPr="00B40423" w:rsidRDefault="00FE08EF" w:rsidP="003F734A">
            <w:pPr>
              <w:pStyle w:val="Bezmezer"/>
              <w:rPr>
                <w:color w:val="4F81BD"/>
                <w:sz w:val="72"/>
                <w:szCs w:val="72"/>
              </w:rPr>
            </w:pPr>
            <w:r>
              <w:rPr>
                <w:sz w:val="72"/>
                <w:szCs w:val="72"/>
              </w:rPr>
              <w:t>19</w:t>
            </w:r>
            <w:r w:rsidRPr="00B40423">
              <w:rPr>
                <w:sz w:val="72"/>
                <w:szCs w:val="72"/>
              </w:rPr>
              <w:t xml:space="preserve">. </w:t>
            </w:r>
            <w:r>
              <w:rPr>
                <w:sz w:val="72"/>
                <w:szCs w:val="72"/>
              </w:rPr>
              <w:t>5</w:t>
            </w:r>
            <w:r w:rsidRPr="00B40423">
              <w:rPr>
                <w:sz w:val="72"/>
                <w:szCs w:val="72"/>
              </w:rPr>
              <w:t>. 2021</w:t>
            </w:r>
          </w:p>
        </w:tc>
      </w:tr>
      <w:tr w:rsidR="00FE08EF" w:rsidTr="003F734A">
        <w:tc>
          <w:tcPr>
            <w:tcW w:w="5812" w:type="dxa"/>
            <w:tcBorders>
              <w:top w:val="single" w:sz="18" w:space="0" w:color="808080"/>
            </w:tcBorders>
            <w:vAlign w:val="center"/>
          </w:tcPr>
          <w:p w:rsidR="00FE08EF" w:rsidRDefault="00FE08EF" w:rsidP="003F734A">
            <w:pPr>
              <w:pStyle w:val="Bezmezer"/>
            </w:pPr>
          </w:p>
        </w:tc>
        <w:tc>
          <w:tcPr>
            <w:tcW w:w="3260" w:type="dxa"/>
            <w:tcBorders>
              <w:top w:val="single" w:sz="18" w:space="0" w:color="808080"/>
            </w:tcBorders>
            <w:vAlign w:val="center"/>
          </w:tcPr>
          <w:p w:rsidR="00FE08EF" w:rsidRPr="00332E9D" w:rsidRDefault="000D1AFB" w:rsidP="000D1AFB">
            <w:pPr>
              <w:pStyle w:val="Bezmez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 xml:space="preserve">doplněk k materiálu </w:t>
            </w:r>
          </w:p>
        </w:tc>
      </w:tr>
    </w:tbl>
    <w:p w:rsidR="00FE08EF" w:rsidRPr="004C782D" w:rsidRDefault="00FE08EF" w:rsidP="00FE08EF">
      <w:pPr>
        <w:spacing w:before="100" w:beforeAutospacing="1" w:after="100" w:afterAutospacing="1"/>
        <w:ind w:left="720" w:hanging="720"/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E08EF" w:rsidRPr="00B80C9B" w:rsidTr="003F734A">
        <w:tc>
          <w:tcPr>
            <w:tcW w:w="9214" w:type="dxa"/>
            <w:shd w:val="clear" w:color="auto" w:fill="F2F2F2"/>
          </w:tcPr>
          <w:p w:rsidR="00FE08EF" w:rsidRPr="00B80C9B" w:rsidRDefault="00FE08EF" w:rsidP="003F734A">
            <w:pPr>
              <w:spacing w:before="120" w:after="120"/>
              <w:rPr>
                <w:b/>
                <w:color w:val="76923C"/>
                <w:sz w:val="28"/>
                <w:szCs w:val="28"/>
              </w:rPr>
            </w:pPr>
            <w:r w:rsidRPr="00575FB9">
              <w:rPr>
                <w:b/>
                <w:color w:val="ED7D31" w:themeColor="accent2"/>
                <w:sz w:val="28"/>
                <w:szCs w:val="28"/>
              </w:rPr>
              <w:lastRenderedPageBreak/>
              <w:t>OBSAH</w:t>
            </w:r>
          </w:p>
        </w:tc>
      </w:tr>
    </w:tbl>
    <w:p w:rsidR="00FE08EF" w:rsidRDefault="00FE08EF" w:rsidP="00FE08EF"/>
    <w:p w:rsidR="00FE08EF" w:rsidRDefault="00FE08EF" w:rsidP="00FE08EF"/>
    <w:p w:rsidR="00F26DF0" w:rsidRDefault="00FE08EF">
      <w:pPr>
        <w:pStyle w:val="Obsah1"/>
        <w:tabs>
          <w:tab w:val="right" w:leader="dot" w:pos="9205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r w:rsidRPr="00457149">
        <w:rPr>
          <w:b/>
          <w:sz w:val="22"/>
          <w:szCs w:val="22"/>
        </w:rPr>
        <w:fldChar w:fldCharType="begin"/>
      </w:r>
      <w:r w:rsidRPr="00457149">
        <w:rPr>
          <w:b/>
          <w:sz w:val="22"/>
          <w:szCs w:val="22"/>
        </w:rPr>
        <w:instrText xml:space="preserve"> TOC \o "1-2" \h \z \u </w:instrText>
      </w:r>
      <w:r w:rsidRPr="00457149">
        <w:rPr>
          <w:b/>
          <w:sz w:val="22"/>
          <w:szCs w:val="22"/>
        </w:rPr>
        <w:fldChar w:fldCharType="separate"/>
      </w:r>
      <w:hyperlink w:anchor="_Toc71535115" w:history="1">
        <w:r w:rsidR="00F26DF0" w:rsidRPr="0024263F">
          <w:rPr>
            <w:rStyle w:val="Hypertextovodkaz"/>
            <w:noProof/>
            <w:lang w:val="cs-CZ"/>
          </w:rPr>
          <w:t>I. pilíř – struktura plateb a možné převody z přímých plateb</w:t>
        </w:r>
        <w:r w:rsidR="00F26DF0">
          <w:rPr>
            <w:noProof/>
            <w:webHidden/>
          </w:rPr>
          <w:tab/>
        </w:r>
        <w:r w:rsidR="00F26DF0">
          <w:rPr>
            <w:noProof/>
            <w:webHidden/>
          </w:rPr>
          <w:fldChar w:fldCharType="begin"/>
        </w:r>
        <w:r w:rsidR="00F26DF0">
          <w:rPr>
            <w:noProof/>
            <w:webHidden/>
          </w:rPr>
          <w:instrText xml:space="preserve"> PAGEREF _Toc71535115 \h </w:instrText>
        </w:r>
        <w:r w:rsidR="00F26DF0">
          <w:rPr>
            <w:noProof/>
            <w:webHidden/>
          </w:rPr>
        </w:r>
        <w:r w:rsidR="00F26DF0">
          <w:rPr>
            <w:noProof/>
            <w:webHidden/>
          </w:rPr>
          <w:fldChar w:fldCharType="separate"/>
        </w:r>
        <w:r w:rsidR="00F26DF0">
          <w:rPr>
            <w:noProof/>
            <w:webHidden/>
          </w:rPr>
          <w:t>3</w:t>
        </w:r>
        <w:r w:rsidR="00F26DF0">
          <w:rPr>
            <w:noProof/>
            <w:webHidden/>
          </w:rPr>
          <w:fldChar w:fldCharType="end"/>
        </w:r>
      </w:hyperlink>
    </w:p>
    <w:p w:rsidR="00F26DF0" w:rsidRDefault="00101BE1">
      <w:pPr>
        <w:pStyle w:val="Obsah1"/>
        <w:tabs>
          <w:tab w:val="right" w:leader="dot" w:pos="9205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cs-CZ" w:eastAsia="cs-CZ"/>
        </w:rPr>
      </w:pPr>
      <w:hyperlink w:anchor="_Toc71535116" w:history="1">
        <w:r w:rsidR="00F26DF0" w:rsidRPr="0024263F">
          <w:rPr>
            <w:rStyle w:val="Hypertextovodkaz"/>
            <w:rFonts w:cs="Arial"/>
            <w:noProof/>
            <w:lang w:val="cs-CZ"/>
          </w:rPr>
          <w:t>II. pilíř – návrhy sazeb dotací environmentálních plateb</w:t>
        </w:r>
        <w:r w:rsidR="00F26DF0">
          <w:rPr>
            <w:noProof/>
            <w:webHidden/>
          </w:rPr>
          <w:tab/>
        </w:r>
        <w:r w:rsidR="00F26DF0">
          <w:rPr>
            <w:noProof/>
            <w:webHidden/>
          </w:rPr>
          <w:fldChar w:fldCharType="begin"/>
        </w:r>
        <w:r w:rsidR="00F26DF0">
          <w:rPr>
            <w:noProof/>
            <w:webHidden/>
          </w:rPr>
          <w:instrText xml:space="preserve"> PAGEREF _Toc71535116 \h </w:instrText>
        </w:r>
        <w:r w:rsidR="00F26DF0">
          <w:rPr>
            <w:noProof/>
            <w:webHidden/>
          </w:rPr>
        </w:r>
        <w:r w:rsidR="00F26DF0">
          <w:rPr>
            <w:noProof/>
            <w:webHidden/>
          </w:rPr>
          <w:fldChar w:fldCharType="separate"/>
        </w:r>
        <w:r w:rsidR="00F26DF0">
          <w:rPr>
            <w:noProof/>
            <w:webHidden/>
          </w:rPr>
          <w:t>12</w:t>
        </w:r>
        <w:r w:rsidR="00F26DF0">
          <w:rPr>
            <w:noProof/>
            <w:webHidden/>
          </w:rPr>
          <w:fldChar w:fldCharType="end"/>
        </w:r>
      </w:hyperlink>
    </w:p>
    <w:p w:rsidR="00FE08EF" w:rsidRDefault="00FE08EF" w:rsidP="00FE08EF">
      <w:r w:rsidRPr="00457149">
        <w:rPr>
          <w:b/>
        </w:rPr>
        <w:fldChar w:fldCharType="end"/>
      </w:r>
    </w:p>
    <w:p w:rsidR="00FE08EF" w:rsidRDefault="00FE08EF" w:rsidP="00FE08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FE08EF" w:rsidTr="003F734A">
        <w:tc>
          <w:tcPr>
            <w:tcW w:w="9212" w:type="dxa"/>
            <w:shd w:val="clear" w:color="auto" w:fill="F2F2F2"/>
          </w:tcPr>
          <w:p w:rsidR="00FE08EF" w:rsidRPr="00917848" w:rsidRDefault="00FE08EF" w:rsidP="003F734A">
            <w:pPr>
              <w:pStyle w:val="Nadpis1"/>
              <w:rPr>
                <w:lang w:val="cs-CZ"/>
              </w:rPr>
            </w:pPr>
            <w:bookmarkStart w:id="0" w:name="_Toc60905731"/>
            <w:bookmarkStart w:id="1" w:name="_Toc60905965"/>
            <w:bookmarkStart w:id="2" w:name="_Toc60923771"/>
            <w:bookmarkStart w:id="3" w:name="_Toc60924066"/>
            <w:bookmarkStart w:id="4" w:name="_Toc60924195"/>
            <w:bookmarkStart w:id="5" w:name="_Toc61011595"/>
            <w:bookmarkStart w:id="6" w:name="_Toc61012397"/>
            <w:bookmarkStart w:id="7" w:name="_Toc61012430"/>
            <w:bookmarkStart w:id="8" w:name="_Toc61012470"/>
            <w:bookmarkStart w:id="9" w:name="_Toc61012485"/>
            <w:bookmarkStart w:id="10" w:name="_Toc61012527"/>
            <w:bookmarkStart w:id="11" w:name="_Toc61012540"/>
            <w:bookmarkStart w:id="12" w:name="_Toc61012612"/>
            <w:bookmarkStart w:id="13" w:name="_Toc61012643"/>
            <w:bookmarkStart w:id="14" w:name="_Toc61012671"/>
            <w:bookmarkStart w:id="15" w:name="_Toc71535115"/>
            <w:r>
              <w:rPr>
                <w:lang w:val="cs-CZ"/>
              </w:rPr>
              <w:lastRenderedPageBreak/>
              <w:t>I. </w:t>
            </w:r>
            <w:r w:rsidR="003F734A">
              <w:rPr>
                <w:lang w:val="cs-CZ"/>
              </w:rPr>
              <w:t>p</w:t>
            </w:r>
            <w:r>
              <w:rPr>
                <w:lang w:val="cs-CZ"/>
              </w:rPr>
              <w:t xml:space="preserve">ilíř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3F734A">
              <w:rPr>
                <w:lang w:val="cs-CZ"/>
              </w:rPr>
              <w:t xml:space="preserve">– </w:t>
            </w:r>
            <w:r w:rsidR="000D1AFB">
              <w:rPr>
                <w:lang w:val="cs-CZ"/>
              </w:rPr>
              <w:t xml:space="preserve">struktura plateb a </w:t>
            </w:r>
            <w:r w:rsidR="003F734A">
              <w:rPr>
                <w:lang w:val="cs-CZ"/>
              </w:rPr>
              <w:t>možné převody z přímých plateb</w:t>
            </w:r>
            <w:bookmarkEnd w:id="15"/>
          </w:p>
        </w:tc>
      </w:tr>
    </w:tbl>
    <w:p w:rsidR="00FE08EF" w:rsidRDefault="00FE08EF">
      <w:pPr>
        <w:rPr>
          <w:rFonts w:ascii="Arial" w:hAnsi="Arial" w:cs="Arial"/>
          <w:b/>
        </w:rPr>
      </w:pPr>
    </w:p>
    <w:p w:rsidR="00FE08EF" w:rsidRPr="000D1AFB" w:rsidRDefault="00E90833" w:rsidP="00FE08E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Obálka na</w:t>
      </w:r>
      <w:r w:rsidR="000D1AFB" w:rsidRPr="000D1AFB">
        <w:rPr>
          <w:rFonts w:ascii="Arial" w:hAnsi="Arial" w:cs="Arial"/>
          <w:b/>
        </w:rPr>
        <w:t xml:space="preserve"> přímé platby</w:t>
      </w:r>
      <w:r w:rsidR="000D1AFB" w:rsidRPr="000D1AFB">
        <w:rPr>
          <w:rFonts w:ascii="Arial" w:hAnsi="Arial" w:cs="Arial"/>
        </w:rPr>
        <w:t xml:space="preserve"> </w:t>
      </w:r>
      <w:r w:rsidR="000D1AFB">
        <w:rPr>
          <w:rFonts w:ascii="Arial" w:hAnsi="Arial" w:cs="Arial"/>
        </w:rPr>
        <w:t xml:space="preserve"> na </w:t>
      </w:r>
      <w:r w:rsidR="00FE08EF" w:rsidRPr="000D1AFB">
        <w:rPr>
          <w:rFonts w:ascii="Arial" w:hAnsi="Arial" w:cs="Arial"/>
        </w:rPr>
        <w:t xml:space="preserve">období 5 let: 5 x 854.947.000 € = </w:t>
      </w:r>
      <w:r w:rsidR="00FE08EF" w:rsidRPr="000D1AFB">
        <w:rPr>
          <w:rFonts w:ascii="Arial" w:hAnsi="Arial" w:cs="Arial"/>
          <w:b/>
        </w:rPr>
        <w:t>4.274.735.000 €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p w:rsidR="000D1AFB" w:rsidRDefault="000D1AFB" w:rsidP="00FE08E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Možný p</w:t>
      </w:r>
      <w:r w:rsidR="00FE08EF" w:rsidRPr="000D1AFB">
        <w:rPr>
          <w:rFonts w:ascii="Arial" w:hAnsi="Arial" w:cs="Arial"/>
          <w:b/>
          <w:u w:val="single"/>
        </w:rPr>
        <w:t>řevod mezi pilíři:</w:t>
      </w:r>
      <w:r w:rsidR="00FE08EF" w:rsidRPr="000D1AFB">
        <w:rPr>
          <w:rFonts w:ascii="Arial" w:hAnsi="Arial" w:cs="Arial"/>
        </w:rPr>
        <w:t xml:space="preserve"> </w:t>
      </w:r>
    </w:p>
    <w:p w:rsidR="00FE08EF" w:rsidRPr="000D1AFB" w:rsidRDefault="000D1AFB" w:rsidP="000D1AFB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  <w:b/>
        </w:rPr>
        <w:t>0-15%</w:t>
      </w:r>
      <w:r w:rsidR="00FE08EF" w:rsidRPr="000D1AFB">
        <w:rPr>
          <w:rFonts w:ascii="Arial" w:hAnsi="Arial" w:cs="Arial"/>
          <w:b/>
        </w:rPr>
        <w:t xml:space="preserve"> z 854.947.000 €</w:t>
      </w:r>
      <w:r w:rsidR="007767D3">
        <w:rPr>
          <w:rFonts w:ascii="Arial" w:hAnsi="Arial" w:cs="Arial"/>
          <w:b/>
        </w:rPr>
        <w:t xml:space="preserve"> ročně</w:t>
      </w:r>
    </w:p>
    <w:p w:rsidR="00FE08EF" w:rsidRPr="007767D3" w:rsidRDefault="007767D3" w:rsidP="000D1AFB">
      <w:pPr>
        <w:spacing w:line="240" w:lineRule="auto"/>
        <w:jc w:val="both"/>
        <w:rPr>
          <w:rFonts w:ascii="Arial" w:hAnsi="Arial" w:cs="Arial"/>
          <w:i/>
        </w:rPr>
      </w:pPr>
      <w:r w:rsidRPr="007767D3">
        <w:rPr>
          <w:rFonts w:ascii="Arial" w:hAnsi="Arial" w:cs="Arial"/>
          <w:i/>
        </w:rPr>
        <w:t xml:space="preserve">tj. </w:t>
      </w:r>
      <w:r w:rsidR="000D1AFB" w:rsidRPr="007767D3">
        <w:rPr>
          <w:rFonts w:ascii="Arial" w:hAnsi="Arial" w:cs="Arial"/>
          <w:i/>
        </w:rPr>
        <w:t>0-</w:t>
      </w:r>
      <w:r w:rsidR="003F734A" w:rsidRPr="007767D3">
        <w:rPr>
          <w:rFonts w:ascii="Arial" w:hAnsi="Arial" w:cs="Arial"/>
          <w:i/>
        </w:rPr>
        <w:t xml:space="preserve">15 %  </w:t>
      </w:r>
      <w:r w:rsidR="000D1AFB" w:rsidRPr="007767D3">
        <w:rPr>
          <w:rFonts w:ascii="Arial" w:hAnsi="Arial" w:cs="Arial"/>
          <w:i/>
        </w:rPr>
        <w:t xml:space="preserve"> z částky uvedené v příloze IV nařízení  </w:t>
      </w:r>
      <w:r w:rsidR="003F734A" w:rsidRPr="007767D3">
        <w:rPr>
          <w:rFonts w:ascii="Arial" w:hAnsi="Arial" w:cs="Arial"/>
          <w:i/>
        </w:rPr>
        <w:t>(dle  čl. 90 nařízení o Strategických plánech ve znění návrhu EK)</w:t>
      </w:r>
      <w:r w:rsidR="000D1AFB" w:rsidRPr="007767D3">
        <w:rPr>
          <w:rFonts w:ascii="Arial" w:hAnsi="Arial" w:cs="Arial"/>
          <w:i/>
        </w:rPr>
        <w:t xml:space="preserve"> </w:t>
      </w:r>
    </w:p>
    <w:p w:rsidR="000D1AFB" w:rsidRPr="007767D3" w:rsidRDefault="000D1AFB" w:rsidP="007767D3">
      <w:pPr>
        <w:spacing w:line="240" w:lineRule="auto"/>
        <w:jc w:val="both"/>
        <w:rPr>
          <w:rFonts w:ascii="Arial" w:hAnsi="Arial" w:cs="Arial"/>
          <w:b/>
          <w:color w:val="A8D08D" w:themeColor="accent6" w:themeTint="99"/>
        </w:rPr>
      </w:pPr>
      <w:r w:rsidRPr="007767D3">
        <w:rPr>
          <w:rFonts w:ascii="Arial" w:hAnsi="Arial" w:cs="Arial"/>
          <w:b/>
          <w:color w:val="A8D08D" w:themeColor="accent6" w:themeTint="99"/>
        </w:rPr>
        <w:t>Aktuálně nenavrhujeme převod dle čl. 90, v roce 2025 je možná revize rozhodnutí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p w:rsidR="007767D3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  <w:b/>
          <w:u w:val="single"/>
        </w:rPr>
        <w:t xml:space="preserve">Převod </w:t>
      </w:r>
      <w:r w:rsidR="007767D3">
        <w:rPr>
          <w:rFonts w:ascii="Arial" w:hAnsi="Arial" w:cs="Arial"/>
          <w:b/>
          <w:u w:val="single"/>
        </w:rPr>
        <w:t>pro určité typy sektorových intervencí</w:t>
      </w:r>
      <w:r w:rsidRPr="000D1AFB">
        <w:rPr>
          <w:rFonts w:ascii="Arial" w:hAnsi="Arial" w:cs="Arial"/>
          <w:b/>
          <w:u w:val="single"/>
        </w:rPr>
        <w:t>:</w:t>
      </w:r>
      <w:r w:rsidRPr="000D1AFB">
        <w:rPr>
          <w:rFonts w:ascii="Arial" w:hAnsi="Arial" w:cs="Arial"/>
        </w:rPr>
        <w:t xml:space="preserve"> </w:t>
      </w:r>
    </w:p>
    <w:p w:rsidR="007767D3" w:rsidRPr="007767D3" w:rsidRDefault="001919DB" w:rsidP="007767D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0-</w:t>
      </w:r>
      <w:r w:rsidR="00FE08EF" w:rsidRPr="007767D3">
        <w:rPr>
          <w:rFonts w:ascii="Arial" w:hAnsi="Arial" w:cs="Arial"/>
          <w:b/>
        </w:rPr>
        <w:t xml:space="preserve">3 % </w:t>
      </w:r>
      <w:r w:rsidR="007767D3" w:rsidRPr="007767D3">
        <w:rPr>
          <w:rFonts w:ascii="Arial" w:hAnsi="Arial" w:cs="Arial"/>
          <w:b/>
        </w:rPr>
        <w:t>z 854.947.000 € ročně</w:t>
      </w:r>
    </w:p>
    <w:p w:rsidR="007767D3" w:rsidRDefault="007767D3" w:rsidP="007767D3">
      <w:pPr>
        <w:spacing w:line="240" w:lineRule="auto"/>
        <w:jc w:val="both"/>
        <w:rPr>
          <w:rFonts w:ascii="Arial" w:hAnsi="Arial" w:cs="Arial"/>
          <w:i/>
        </w:rPr>
      </w:pPr>
      <w:r w:rsidRPr="007767D3">
        <w:rPr>
          <w:rFonts w:ascii="Arial" w:hAnsi="Arial" w:cs="Arial"/>
          <w:i/>
        </w:rPr>
        <w:t xml:space="preserve">tj. 0-3 % z částky uvedené v příloze IV nařízení  (dle  čl. 82 odstavec 6 nařízení o Strategických plánech ve znění návrhu EK) </w:t>
      </w:r>
    </w:p>
    <w:p w:rsidR="00BF0251" w:rsidRPr="00BF0251" w:rsidRDefault="00BF0251" w:rsidP="00BF0251">
      <w:pPr>
        <w:spacing w:line="240" w:lineRule="auto"/>
        <w:jc w:val="both"/>
        <w:rPr>
          <w:rFonts w:ascii="Arial" w:hAnsi="Arial" w:cs="Arial"/>
        </w:rPr>
      </w:pPr>
      <w:r w:rsidRPr="00BF0251">
        <w:rPr>
          <w:rFonts w:ascii="Arial" w:hAnsi="Arial" w:cs="Arial"/>
        </w:rPr>
        <w:t>Obecná argumentace k zavedení určitých typů sektorových intervencí – organizací producentů</w:t>
      </w:r>
    </w:p>
    <w:p w:rsidR="00BF0251" w:rsidRPr="00BF0251" w:rsidRDefault="00BF0251" w:rsidP="00BF0251">
      <w:pPr>
        <w:spacing w:line="240" w:lineRule="auto"/>
        <w:jc w:val="both"/>
        <w:rPr>
          <w:rFonts w:ascii="Arial" w:hAnsi="Arial" w:cs="Arial"/>
        </w:rPr>
      </w:pPr>
      <w:r w:rsidRPr="00BF0251">
        <w:rPr>
          <w:rFonts w:ascii="Arial" w:hAnsi="Arial" w:cs="Arial"/>
        </w:rPr>
        <w:t>Intervence by měly směřovat k zeslabení monopolního vlivu řetězců na producenty ve všech směrech, narovnání dotační a obchodní politiky v zemědělství v celé EU na stejnou úroveň. Zároveň by intervence měly přispívat k tomu, aby zemědělství v povědomí veřejnosti, a hlavně médií, bylo vnímáno co nejkladněji. Finanční prostředky z odvětvových intervencí by směřovaly na propagaci, uplatnění českých výrobků na trhu a boj s monopolním vlivem řetězců na výrobce a producenty.</w:t>
      </w:r>
    </w:p>
    <w:p w:rsidR="00FE08EF" w:rsidRPr="007767D3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7767D3">
        <w:rPr>
          <w:rFonts w:ascii="Arial" w:hAnsi="Arial" w:cs="Arial"/>
        </w:rPr>
        <w:t>Komoditní sekce požádala o převod 5</w:t>
      </w:r>
      <w:r w:rsidR="006D2FB1">
        <w:rPr>
          <w:rFonts w:ascii="Arial" w:hAnsi="Arial" w:cs="Arial"/>
        </w:rPr>
        <w:t>0</w:t>
      </w:r>
      <w:r w:rsidR="007767D3" w:rsidRPr="007767D3">
        <w:rPr>
          <w:rFonts w:ascii="Arial" w:hAnsi="Arial" w:cs="Arial"/>
        </w:rPr>
        <w:t> </w:t>
      </w:r>
      <w:r w:rsidRPr="007767D3">
        <w:rPr>
          <w:rFonts w:ascii="Arial" w:hAnsi="Arial" w:cs="Arial"/>
        </w:rPr>
        <w:t>200</w:t>
      </w:r>
      <w:r w:rsidR="007767D3" w:rsidRPr="007767D3">
        <w:rPr>
          <w:rFonts w:ascii="Arial" w:hAnsi="Arial" w:cs="Arial"/>
        </w:rPr>
        <w:t> </w:t>
      </w:r>
      <w:r w:rsidR="006D2FB1">
        <w:rPr>
          <w:rFonts w:ascii="Arial" w:hAnsi="Arial" w:cs="Arial"/>
        </w:rPr>
        <w:t>000 € na období 5let, tj. 10.0</w:t>
      </w:r>
      <w:r w:rsidRPr="007767D3">
        <w:rPr>
          <w:rFonts w:ascii="Arial" w:hAnsi="Arial" w:cs="Arial"/>
        </w:rPr>
        <w:t xml:space="preserve">40.000 € </w:t>
      </w:r>
      <w:r w:rsidR="007767D3" w:rsidRPr="007767D3">
        <w:rPr>
          <w:rFonts w:ascii="Arial" w:hAnsi="Arial" w:cs="Arial"/>
        </w:rPr>
        <w:t>ročně</w:t>
      </w:r>
      <w:r w:rsidRPr="007767D3">
        <w:rPr>
          <w:rFonts w:ascii="Arial" w:hAnsi="Arial" w:cs="Arial"/>
        </w:rPr>
        <w:t>; tj. ročn</w:t>
      </w:r>
      <w:r w:rsidR="007767D3" w:rsidRPr="007767D3">
        <w:rPr>
          <w:rFonts w:ascii="Arial" w:hAnsi="Arial" w:cs="Arial"/>
        </w:rPr>
        <w:t>í</w:t>
      </w:r>
      <w:r w:rsidRPr="007767D3">
        <w:rPr>
          <w:rFonts w:ascii="Arial" w:hAnsi="Arial" w:cs="Arial"/>
        </w:rPr>
        <w:t xml:space="preserve"> př</w:t>
      </w:r>
      <w:r w:rsidR="007767D3">
        <w:rPr>
          <w:rFonts w:ascii="Arial" w:hAnsi="Arial" w:cs="Arial"/>
        </w:rPr>
        <w:t>evod 1,2 % z obálky na I. pilíř na financování níže uvedených sektorů:</w:t>
      </w:r>
    </w:p>
    <w:p w:rsidR="00FE08EF" w:rsidRPr="00BF0251" w:rsidRDefault="007767D3" w:rsidP="007767D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F0251">
        <w:rPr>
          <w:rFonts w:ascii="Arial" w:hAnsi="Arial" w:cs="Arial"/>
          <w:b/>
        </w:rPr>
        <w:t>ch</w:t>
      </w:r>
      <w:r w:rsidR="00FE08EF" w:rsidRPr="00BF0251">
        <w:rPr>
          <w:rFonts w:ascii="Arial" w:hAnsi="Arial" w:cs="Arial"/>
          <w:b/>
        </w:rPr>
        <w:t>ov nosnic – 45 mil. €</w:t>
      </w:r>
    </w:p>
    <w:p w:rsidR="00BF0251" w:rsidRPr="00BF0251" w:rsidRDefault="00BF0251" w:rsidP="00BF0251">
      <w:pPr>
        <w:spacing w:line="240" w:lineRule="auto"/>
        <w:jc w:val="both"/>
        <w:rPr>
          <w:rFonts w:ascii="Arial" w:hAnsi="Arial" w:cs="Arial"/>
        </w:rPr>
      </w:pPr>
      <w:r w:rsidRPr="00BF0251">
        <w:rPr>
          <w:rFonts w:ascii="Arial" w:hAnsi="Arial" w:cs="Arial"/>
        </w:rPr>
        <w:t xml:space="preserve">Sektorové intervence pomohou reagovat na měnící se podmínky chovu nosnic, které se týkají </w:t>
      </w:r>
      <w:proofErr w:type="spellStart"/>
      <w:r w:rsidRPr="00BF0251">
        <w:rPr>
          <w:rFonts w:ascii="Arial" w:hAnsi="Arial" w:cs="Arial"/>
        </w:rPr>
        <w:t>welfare</w:t>
      </w:r>
      <w:proofErr w:type="spellEnd"/>
      <w:r w:rsidRPr="00BF0251">
        <w:rPr>
          <w:rFonts w:ascii="Arial" w:hAnsi="Arial" w:cs="Arial"/>
        </w:rPr>
        <w:t xml:space="preserve"> zvířat a životního prostředí. Tyto intervence by měly pomáhat chovatelům přes propagace a vývoj udržitelných metod produkce.</w:t>
      </w:r>
    </w:p>
    <w:p w:rsidR="00FE08EF" w:rsidRDefault="007767D3" w:rsidP="007767D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F0251">
        <w:rPr>
          <w:rFonts w:ascii="Arial" w:hAnsi="Arial" w:cs="Arial"/>
          <w:b/>
        </w:rPr>
        <w:t>b</w:t>
      </w:r>
      <w:r w:rsidR="00FE08EF" w:rsidRPr="00BF0251">
        <w:rPr>
          <w:rFonts w:ascii="Arial" w:hAnsi="Arial" w:cs="Arial"/>
          <w:b/>
        </w:rPr>
        <w:t>rambory – 4,8 mil. €</w:t>
      </w:r>
    </w:p>
    <w:p w:rsidR="00BF0251" w:rsidRPr="00BF0251" w:rsidRDefault="00BF0251" w:rsidP="00BF0251">
      <w:pPr>
        <w:jc w:val="both"/>
        <w:rPr>
          <w:rFonts w:ascii="Arial" w:hAnsi="Arial" w:cs="Arial"/>
        </w:rPr>
      </w:pPr>
      <w:r w:rsidRPr="00BF0251">
        <w:rPr>
          <w:rFonts w:ascii="Arial" w:hAnsi="Arial" w:cs="Arial"/>
        </w:rPr>
        <w:t>Organizace producentů v komoditě brambory má za cíl posílit postavení a možnost odbytu zejména menších a malých pěstitelů brambor na globalizovaném, dnes převážně na trhu řetězcového typu. Současně má za cíl zlepšit hospodaření těchto pěstitelů na úroveň přiměřené efektivity s časově delším výhledem, než s každoročními výkyvy a propady cen vlivem dominantního dovozu brambor.</w:t>
      </w:r>
    </w:p>
    <w:p w:rsidR="00FE08EF" w:rsidRDefault="007767D3" w:rsidP="007767D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F0251">
        <w:rPr>
          <w:rFonts w:ascii="Arial" w:hAnsi="Arial" w:cs="Arial"/>
          <w:b/>
        </w:rPr>
        <w:t>o</w:t>
      </w:r>
      <w:r w:rsidR="00FE08EF" w:rsidRPr="00BF0251">
        <w:rPr>
          <w:rFonts w:ascii="Arial" w:hAnsi="Arial" w:cs="Arial"/>
          <w:b/>
        </w:rPr>
        <w:t>krasné rostliny – 0,4 mil. €</w:t>
      </w:r>
    </w:p>
    <w:p w:rsidR="00BF0251" w:rsidRPr="00BF0251" w:rsidRDefault="00BF0251" w:rsidP="00BF0251">
      <w:pPr>
        <w:jc w:val="both"/>
        <w:rPr>
          <w:rFonts w:ascii="Arial" w:hAnsi="Arial" w:cs="Arial"/>
        </w:rPr>
      </w:pPr>
      <w:r w:rsidRPr="00BF0251">
        <w:rPr>
          <w:rFonts w:ascii="Arial" w:hAnsi="Arial" w:cs="Arial"/>
        </w:rPr>
        <w:t>Okrasné rostliny jsou součástí navrženého strategického plánu (v části sektorové intervence) od počátku jeho přípravy, takto byl SP projednán a schválen i poradou vedení v říjnu 2020 a tato skutečnost byla součástí všech poskytovaných informací. O zařazení mezi sektorové intervence projevil zájem (na rozdíl od některých dalších sektorů u jiných komodit) Svaz květinářů a floristů, vzhledem ke skutečnosti, že na území ČR již v současné době působí odbytové družstvo CZ Flora.</w:t>
      </w:r>
    </w:p>
    <w:p w:rsidR="005820B0" w:rsidRDefault="005820B0" w:rsidP="007767D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E08EF" w:rsidRDefault="00FE08EF" w:rsidP="00FE08EF">
      <w:pPr>
        <w:spacing w:line="240" w:lineRule="auto"/>
        <w:jc w:val="both"/>
        <w:rPr>
          <w:rFonts w:ascii="Arial" w:hAnsi="Arial" w:cs="Arial"/>
          <w:b/>
          <w:color w:val="A8D08D" w:themeColor="accent6" w:themeTint="99"/>
        </w:rPr>
      </w:pPr>
      <w:r w:rsidRPr="007767D3">
        <w:rPr>
          <w:rFonts w:ascii="Arial" w:hAnsi="Arial" w:cs="Arial"/>
          <w:b/>
          <w:color w:val="A8D08D" w:themeColor="accent6" w:themeTint="99"/>
        </w:rPr>
        <w:t xml:space="preserve">Navrhovaný převod </w:t>
      </w:r>
      <w:r w:rsidR="00BF0251">
        <w:rPr>
          <w:rFonts w:ascii="Arial" w:hAnsi="Arial" w:cs="Arial"/>
          <w:b/>
          <w:color w:val="A8D08D" w:themeColor="accent6" w:themeTint="99"/>
        </w:rPr>
        <w:t xml:space="preserve">cca </w:t>
      </w:r>
      <w:r w:rsidRPr="007767D3">
        <w:rPr>
          <w:rFonts w:ascii="Arial" w:hAnsi="Arial" w:cs="Arial"/>
          <w:b/>
          <w:color w:val="A8D08D" w:themeColor="accent6" w:themeTint="99"/>
        </w:rPr>
        <w:t>1,2%.</w:t>
      </w:r>
    </w:p>
    <w:p w:rsidR="007767D3" w:rsidRDefault="007767D3" w:rsidP="00FE08EF">
      <w:pPr>
        <w:spacing w:line="240" w:lineRule="auto"/>
        <w:jc w:val="both"/>
        <w:rPr>
          <w:rFonts w:ascii="Arial" w:hAnsi="Arial" w:cs="Arial"/>
          <w:b/>
          <w:color w:val="A8D08D" w:themeColor="accent6" w:themeTint="99"/>
        </w:rPr>
      </w:pPr>
    </w:p>
    <w:p w:rsidR="007767D3" w:rsidRDefault="007767D3" w:rsidP="00FE08E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1919DB">
        <w:rPr>
          <w:rFonts w:ascii="Arial" w:hAnsi="Arial" w:cs="Arial"/>
          <w:b/>
          <w:u w:val="single"/>
        </w:rPr>
        <w:lastRenderedPageBreak/>
        <w:t>Minimální obálka na financování specifického cíle g</w:t>
      </w:r>
      <w:r w:rsidR="001919DB" w:rsidRPr="001919DB">
        <w:rPr>
          <w:rFonts w:ascii="Arial" w:hAnsi="Arial" w:cs="Arial"/>
          <w:b/>
          <w:u w:val="single"/>
        </w:rPr>
        <w:t xml:space="preserve"> – podpora mladých zemědělců (podrobnosti  i dále v</w:t>
      </w:r>
      <w:r w:rsidR="00C556C4">
        <w:rPr>
          <w:rFonts w:ascii="Arial" w:hAnsi="Arial" w:cs="Arial"/>
          <w:b/>
          <w:u w:val="single"/>
        </w:rPr>
        <w:t> </w:t>
      </w:r>
      <w:r w:rsidR="001919DB" w:rsidRPr="001919DB">
        <w:rPr>
          <w:rFonts w:ascii="Arial" w:hAnsi="Arial" w:cs="Arial"/>
          <w:b/>
          <w:u w:val="single"/>
        </w:rPr>
        <w:t>textu</w:t>
      </w:r>
      <w:r w:rsidR="00C556C4">
        <w:rPr>
          <w:rFonts w:ascii="Arial" w:hAnsi="Arial" w:cs="Arial"/>
          <w:b/>
          <w:u w:val="single"/>
        </w:rPr>
        <w:t>)</w:t>
      </w:r>
    </w:p>
    <w:p w:rsidR="001919DB" w:rsidRDefault="001919DB" w:rsidP="00FE08EF">
      <w:pPr>
        <w:spacing w:line="240" w:lineRule="auto"/>
        <w:jc w:val="both"/>
        <w:rPr>
          <w:rFonts w:ascii="Arial" w:hAnsi="Arial" w:cs="Arial"/>
          <w:b/>
        </w:rPr>
      </w:pPr>
      <w:r w:rsidRPr="001919DB">
        <w:rPr>
          <w:rFonts w:ascii="Arial" w:hAnsi="Arial" w:cs="Arial"/>
          <w:b/>
        </w:rPr>
        <w:t>Minimálně 2 % z 854.947.000 € ročně</w:t>
      </w:r>
      <w:r>
        <w:rPr>
          <w:rFonts w:ascii="Arial" w:hAnsi="Arial" w:cs="Arial"/>
          <w:b/>
        </w:rPr>
        <w:t xml:space="preserve">  (17 098 940 </w:t>
      </w:r>
      <w:r w:rsidRPr="001919DB">
        <w:rPr>
          <w:rFonts w:ascii="Arial" w:hAnsi="Arial" w:cs="Arial"/>
          <w:b/>
        </w:rPr>
        <w:t>€</w:t>
      </w:r>
      <w:r>
        <w:rPr>
          <w:rFonts w:ascii="Arial" w:hAnsi="Arial" w:cs="Arial"/>
          <w:b/>
        </w:rPr>
        <w:t>)</w:t>
      </w:r>
    </w:p>
    <w:p w:rsidR="001919DB" w:rsidRPr="007767D3" w:rsidRDefault="001919DB" w:rsidP="001919DB">
      <w:pPr>
        <w:spacing w:line="240" w:lineRule="auto"/>
        <w:jc w:val="both"/>
        <w:rPr>
          <w:rFonts w:ascii="Arial" w:hAnsi="Arial" w:cs="Arial"/>
          <w:i/>
        </w:rPr>
      </w:pPr>
      <w:r w:rsidRPr="007767D3">
        <w:rPr>
          <w:rFonts w:ascii="Arial" w:hAnsi="Arial" w:cs="Arial"/>
          <w:i/>
        </w:rPr>
        <w:t xml:space="preserve">tj. </w:t>
      </w:r>
      <w:r>
        <w:rPr>
          <w:rFonts w:ascii="Arial" w:hAnsi="Arial" w:cs="Arial"/>
          <w:i/>
        </w:rPr>
        <w:t>minimálně částka</w:t>
      </w:r>
      <w:r w:rsidRPr="007767D3">
        <w:rPr>
          <w:rFonts w:ascii="Arial" w:hAnsi="Arial" w:cs="Arial"/>
          <w:i/>
        </w:rPr>
        <w:t xml:space="preserve"> uveden</w:t>
      </w:r>
      <w:r>
        <w:rPr>
          <w:rFonts w:ascii="Arial" w:hAnsi="Arial" w:cs="Arial"/>
          <w:i/>
        </w:rPr>
        <w:t>á</w:t>
      </w:r>
      <w:r w:rsidRPr="007767D3">
        <w:rPr>
          <w:rFonts w:ascii="Arial" w:hAnsi="Arial" w:cs="Arial"/>
          <w:i/>
        </w:rPr>
        <w:t xml:space="preserve"> v příloze </w:t>
      </w:r>
      <w:r>
        <w:rPr>
          <w:rFonts w:ascii="Arial" w:hAnsi="Arial" w:cs="Arial"/>
          <w:i/>
        </w:rPr>
        <w:t>X</w:t>
      </w:r>
      <w:r w:rsidRPr="007767D3">
        <w:rPr>
          <w:rFonts w:ascii="Arial" w:hAnsi="Arial" w:cs="Arial"/>
          <w:i/>
        </w:rPr>
        <w:t xml:space="preserve"> nařízení (dle  čl. 8</w:t>
      </w:r>
      <w:r>
        <w:rPr>
          <w:rFonts w:ascii="Arial" w:hAnsi="Arial" w:cs="Arial"/>
          <w:i/>
        </w:rPr>
        <w:t>6</w:t>
      </w:r>
      <w:r w:rsidRPr="007767D3">
        <w:rPr>
          <w:rFonts w:ascii="Arial" w:hAnsi="Arial" w:cs="Arial"/>
          <w:i/>
        </w:rPr>
        <w:t xml:space="preserve"> odstavec </w:t>
      </w:r>
      <w:r>
        <w:rPr>
          <w:rFonts w:ascii="Arial" w:hAnsi="Arial" w:cs="Arial"/>
          <w:i/>
        </w:rPr>
        <w:t>4</w:t>
      </w:r>
      <w:r w:rsidRPr="007767D3">
        <w:rPr>
          <w:rFonts w:ascii="Arial" w:hAnsi="Arial" w:cs="Arial"/>
          <w:i/>
        </w:rPr>
        <w:t xml:space="preserve"> nařízení o Strategických plánech ve znění návrhu EK) </w:t>
      </w:r>
    </w:p>
    <w:p w:rsidR="001919DB" w:rsidRDefault="001919DB" w:rsidP="001919DB">
      <w:pPr>
        <w:spacing w:line="240" w:lineRule="auto"/>
        <w:jc w:val="both"/>
        <w:rPr>
          <w:rFonts w:ascii="Arial" w:hAnsi="Arial" w:cs="Arial"/>
          <w:b/>
          <w:color w:val="A8D08D" w:themeColor="accent6" w:themeTint="99"/>
        </w:rPr>
      </w:pPr>
      <w:r w:rsidRPr="007767D3">
        <w:rPr>
          <w:rFonts w:ascii="Arial" w:hAnsi="Arial" w:cs="Arial"/>
          <w:b/>
          <w:color w:val="A8D08D" w:themeColor="accent6" w:themeTint="99"/>
        </w:rPr>
        <w:t>Navrhovaný převod 1</w:t>
      </w:r>
      <w:r>
        <w:rPr>
          <w:rFonts w:ascii="Arial" w:hAnsi="Arial" w:cs="Arial"/>
          <w:b/>
          <w:color w:val="A8D08D" w:themeColor="accent6" w:themeTint="99"/>
        </w:rPr>
        <w:t>,5</w:t>
      </w:r>
      <w:r w:rsidRPr="007767D3">
        <w:rPr>
          <w:rFonts w:ascii="Arial" w:hAnsi="Arial" w:cs="Arial"/>
          <w:b/>
          <w:color w:val="A8D08D" w:themeColor="accent6" w:themeTint="99"/>
        </w:rPr>
        <w:t>%</w:t>
      </w:r>
      <w:r>
        <w:rPr>
          <w:rFonts w:ascii="Arial" w:hAnsi="Arial" w:cs="Arial"/>
          <w:b/>
          <w:color w:val="A8D08D" w:themeColor="accent6" w:themeTint="99"/>
        </w:rPr>
        <w:t xml:space="preserve"> = 12 824 </w:t>
      </w:r>
      <w:r w:rsidR="00E90833">
        <w:rPr>
          <w:rFonts w:ascii="Arial" w:hAnsi="Arial" w:cs="Arial"/>
          <w:b/>
          <w:color w:val="A8D08D" w:themeColor="accent6" w:themeTint="99"/>
        </w:rPr>
        <w:t>2</w:t>
      </w:r>
      <w:r>
        <w:rPr>
          <w:rFonts w:ascii="Arial" w:hAnsi="Arial" w:cs="Arial"/>
          <w:b/>
          <w:color w:val="A8D08D" w:themeColor="accent6" w:themeTint="99"/>
        </w:rPr>
        <w:t>05</w:t>
      </w:r>
      <w:r w:rsidRPr="001919DB">
        <w:rPr>
          <w:rFonts w:ascii="Arial" w:hAnsi="Arial" w:cs="Arial"/>
          <w:b/>
          <w:color w:val="A8D08D" w:themeColor="accent6" w:themeTint="99"/>
        </w:rPr>
        <w:t xml:space="preserve"> € ročně</w:t>
      </w:r>
    </w:p>
    <w:p w:rsidR="001919DB" w:rsidRPr="001919DB" w:rsidRDefault="001919DB" w:rsidP="00FE08EF">
      <w:pPr>
        <w:spacing w:line="240" w:lineRule="auto"/>
        <w:jc w:val="both"/>
        <w:rPr>
          <w:rFonts w:ascii="Arial" w:hAnsi="Arial" w:cs="Arial"/>
          <w:b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0D1AFB">
        <w:rPr>
          <w:rFonts w:ascii="Arial" w:hAnsi="Arial" w:cs="Arial"/>
          <w:b/>
          <w:u w:val="single"/>
        </w:rPr>
        <w:t xml:space="preserve">Čistá obálka na </w:t>
      </w:r>
      <w:r w:rsidR="001919DB">
        <w:rPr>
          <w:rFonts w:ascii="Arial" w:hAnsi="Arial" w:cs="Arial"/>
          <w:b/>
          <w:u w:val="single"/>
        </w:rPr>
        <w:t>přímé platby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obálka </w:t>
      </w:r>
      <w:r w:rsidR="001919DB">
        <w:rPr>
          <w:rFonts w:ascii="Arial" w:hAnsi="Arial" w:cs="Arial"/>
        </w:rPr>
        <w:t xml:space="preserve">pro přímé platby </w:t>
      </w:r>
      <w:r w:rsidRPr="000D1AFB">
        <w:rPr>
          <w:rFonts w:ascii="Arial" w:hAnsi="Arial" w:cs="Arial"/>
        </w:rPr>
        <w:t xml:space="preserve">  - PŘEVODY = „čistá obálka na PP“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>854</w:t>
      </w:r>
      <w:r w:rsidR="005820B0">
        <w:rPr>
          <w:rFonts w:ascii="Arial" w:hAnsi="Arial" w:cs="Arial"/>
        </w:rPr>
        <w:t> </w:t>
      </w:r>
      <w:r w:rsidRPr="000D1AFB">
        <w:rPr>
          <w:rFonts w:ascii="Arial" w:hAnsi="Arial" w:cs="Arial"/>
        </w:rPr>
        <w:t>947</w:t>
      </w:r>
      <w:r w:rsidR="005820B0">
        <w:rPr>
          <w:rFonts w:ascii="Arial" w:hAnsi="Arial" w:cs="Arial"/>
        </w:rPr>
        <w:t> </w:t>
      </w:r>
      <w:r w:rsidRPr="000D1AFB">
        <w:rPr>
          <w:rFonts w:ascii="Arial" w:hAnsi="Arial" w:cs="Arial"/>
        </w:rPr>
        <w:t>000 € - (10</w:t>
      </w:r>
      <w:r w:rsidR="005820B0">
        <w:rPr>
          <w:rFonts w:ascii="Arial" w:hAnsi="Arial" w:cs="Arial"/>
        </w:rPr>
        <w:t> </w:t>
      </w:r>
      <w:r w:rsidR="00F76E0D">
        <w:rPr>
          <w:rFonts w:ascii="Arial" w:hAnsi="Arial" w:cs="Arial"/>
        </w:rPr>
        <w:t>0</w:t>
      </w:r>
      <w:r w:rsidRPr="000D1AFB">
        <w:rPr>
          <w:rFonts w:ascii="Arial" w:hAnsi="Arial" w:cs="Arial"/>
        </w:rPr>
        <w:t>40</w:t>
      </w:r>
      <w:r w:rsidR="005820B0">
        <w:rPr>
          <w:rFonts w:ascii="Arial" w:hAnsi="Arial" w:cs="Arial"/>
        </w:rPr>
        <w:t> </w:t>
      </w:r>
      <w:r w:rsidRPr="000D1AFB">
        <w:rPr>
          <w:rFonts w:ascii="Arial" w:hAnsi="Arial" w:cs="Arial"/>
        </w:rPr>
        <w:t>000 € + 12</w:t>
      </w:r>
      <w:r w:rsidR="005820B0">
        <w:rPr>
          <w:rFonts w:ascii="Arial" w:hAnsi="Arial" w:cs="Arial"/>
        </w:rPr>
        <w:t> </w:t>
      </w:r>
      <w:r w:rsidRPr="000D1AFB">
        <w:rPr>
          <w:rFonts w:ascii="Arial" w:hAnsi="Arial" w:cs="Arial"/>
        </w:rPr>
        <w:t>824</w:t>
      </w:r>
      <w:r w:rsidR="005820B0">
        <w:rPr>
          <w:rFonts w:ascii="Arial" w:hAnsi="Arial" w:cs="Arial"/>
        </w:rPr>
        <w:t> </w:t>
      </w:r>
      <w:r w:rsidRPr="000D1AFB">
        <w:rPr>
          <w:rFonts w:ascii="Arial" w:hAnsi="Arial" w:cs="Arial"/>
        </w:rPr>
        <w:t xml:space="preserve">205 €) = </w:t>
      </w:r>
      <w:r w:rsidRPr="000D1AFB">
        <w:rPr>
          <w:rFonts w:ascii="Arial" w:hAnsi="Arial" w:cs="Arial"/>
          <w:b/>
        </w:rPr>
        <w:t>83</w:t>
      </w:r>
      <w:r w:rsidR="00F76E0D">
        <w:rPr>
          <w:rFonts w:ascii="Arial" w:hAnsi="Arial" w:cs="Arial"/>
          <w:b/>
        </w:rPr>
        <w:t>2</w:t>
      </w:r>
      <w:r w:rsidR="005820B0">
        <w:rPr>
          <w:rFonts w:ascii="Arial" w:hAnsi="Arial" w:cs="Arial"/>
          <w:b/>
        </w:rPr>
        <w:t> </w:t>
      </w:r>
      <w:r w:rsidR="00F76E0D">
        <w:rPr>
          <w:rFonts w:ascii="Arial" w:hAnsi="Arial" w:cs="Arial"/>
          <w:b/>
        </w:rPr>
        <w:t>0</w:t>
      </w:r>
      <w:r w:rsidRPr="000D1AFB">
        <w:rPr>
          <w:rFonts w:ascii="Arial" w:hAnsi="Arial" w:cs="Arial"/>
          <w:b/>
        </w:rPr>
        <w:t>82</w:t>
      </w:r>
      <w:r w:rsidR="005820B0">
        <w:rPr>
          <w:rFonts w:ascii="Arial" w:hAnsi="Arial" w:cs="Arial"/>
          <w:b/>
        </w:rPr>
        <w:t> </w:t>
      </w:r>
      <w:r w:rsidRPr="000D1AFB">
        <w:rPr>
          <w:rFonts w:ascii="Arial" w:hAnsi="Arial" w:cs="Arial"/>
          <w:b/>
        </w:rPr>
        <w:t>795 €</w:t>
      </w:r>
    </w:p>
    <w:p w:rsidR="00BB15B6" w:rsidRDefault="00FE08EF" w:rsidP="005820B0">
      <w:pPr>
        <w:spacing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 xml:space="preserve">obálka na </w:t>
      </w:r>
      <w:r w:rsidR="005820B0">
        <w:rPr>
          <w:rFonts w:ascii="Arial" w:hAnsi="Arial" w:cs="Arial"/>
          <w:i/>
        </w:rPr>
        <w:t xml:space="preserve">přímé platby </w:t>
      </w:r>
      <w:r w:rsidRPr="000D1AFB">
        <w:rPr>
          <w:rFonts w:ascii="Arial" w:hAnsi="Arial" w:cs="Arial"/>
          <w:i/>
        </w:rPr>
        <w:t xml:space="preserve"> – (převod na </w:t>
      </w:r>
      <w:r w:rsidR="005820B0">
        <w:rPr>
          <w:rFonts w:ascii="Arial" w:hAnsi="Arial" w:cs="Arial"/>
          <w:i/>
        </w:rPr>
        <w:t xml:space="preserve">sektorové intervence </w:t>
      </w:r>
      <w:r w:rsidRPr="000D1AFB">
        <w:rPr>
          <w:rFonts w:ascii="Arial" w:hAnsi="Arial" w:cs="Arial"/>
          <w:i/>
        </w:rPr>
        <w:t xml:space="preserve">+ převod do II. pilíře na mladého zemědělce) = čistá obálka na </w:t>
      </w:r>
      <w:r w:rsidR="005820B0">
        <w:rPr>
          <w:rFonts w:ascii="Arial" w:hAnsi="Arial" w:cs="Arial"/>
          <w:i/>
        </w:rPr>
        <w:t xml:space="preserve">přímé platby </w:t>
      </w:r>
    </w:p>
    <w:p w:rsidR="00BB15B6" w:rsidRDefault="00BB15B6" w:rsidP="005820B0">
      <w:pPr>
        <w:spacing w:line="240" w:lineRule="auto"/>
        <w:jc w:val="both"/>
        <w:rPr>
          <w:rFonts w:ascii="Arial" w:hAnsi="Arial" w:cs="Arial"/>
        </w:rPr>
      </w:pPr>
    </w:p>
    <w:p w:rsidR="00BB15B6" w:rsidRPr="00F26DF0" w:rsidRDefault="00BB15B6" w:rsidP="00BB15B6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u w:val="single"/>
        </w:rPr>
      </w:pPr>
      <w:r>
        <w:rPr>
          <w:rFonts w:ascii="Arial" w:hAnsi="Arial" w:cs="Arial"/>
          <w:b/>
          <w:color w:val="538135" w:themeColor="accent6" w:themeShade="BF"/>
          <w:u w:val="single"/>
        </w:rPr>
        <w:t>Upozornění k dále uvedeným výpočtům</w:t>
      </w:r>
      <w:r w:rsidRPr="00F26DF0">
        <w:rPr>
          <w:rFonts w:ascii="Arial" w:hAnsi="Arial" w:cs="Arial"/>
          <w:b/>
          <w:color w:val="538135" w:themeColor="accent6" w:themeShade="BF"/>
          <w:u w:val="single"/>
        </w:rPr>
        <w:t>:</w:t>
      </w:r>
    </w:p>
    <w:p w:rsidR="00BB15B6" w:rsidRDefault="00BB15B6" w:rsidP="00BB15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B15B6">
        <w:rPr>
          <w:rFonts w:ascii="Arial" w:hAnsi="Arial" w:cs="Arial"/>
          <w:b/>
          <w:i/>
        </w:rPr>
        <w:t>Výše sazeb je pouze orientační</w:t>
      </w:r>
      <w:r w:rsidR="00820F80">
        <w:rPr>
          <w:rFonts w:ascii="Arial" w:hAnsi="Arial" w:cs="Arial"/>
          <w:b/>
          <w:i/>
        </w:rPr>
        <w:t>!</w:t>
      </w:r>
      <w:bookmarkStart w:id="16" w:name="_GoBack"/>
      <w:bookmarkEnd w:id="16"/>
    </w:p>
    <w:p w:rsidR="003B23A2" w:rsidRPr="00BB15B6" w:rsidRDefault="003B23A2" w:rsidP="00BB15B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BB15B6" w:rsidRPr="000D1AFB" w:rsidRDefault="00BB15B6" w:rsidP="00BB15B6">
      <w:pPr>
        <w:spacing w:after="0"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>Kvantifikace výstupu (počet ha, ks zvířat) je brána z JŽ 2020.</w:t>
      </w:r>
    </w:p>
    <w:p w:rsidR="00BB15B6" w:rsidRPr="000D1AFB" w:rsidRDefault="00BB15B6" w:rsidP="00BB15B6">
      <w:pPr>
        <w:spacing w:after="0"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>Celkový rozpočet je brán z nařízení 1307/2013.</w:t>
      </w:r>
    </w:p>
    <w:p w:rsidR="00BB15B6" w:rsidRPr="000D1AFB" w:rsidRDefault="00BB15B6" w:rsidP="00BB15B6">
      <w:pPr>
        <w:spacing w:after="0"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>Poměrový rozpad uvnitř VCS je dle sazeb 2020.</w:t>
      </w:r>
    </w:p>
    <w:p w:rsidR="00BB15B6" w:rsidRPr="000D1AFB" w:rsidRDefault="00BB15B6" w:rsidP="00BB15B6">
      <w:pPr>
        <w:spacing w:after="0"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>Přepočtový kurz 26,5 Kč/€.</w:t>
      </w:r>
    </w:p>
    <w:p w:rsidR="00BB15B6" w:rsidRPr="000D1AFB" w:rsidRDefault="00BB15B6" w:rsidP="00BB15B6">
      <w:pPr>
        <w:spacing w:after="0"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 xml:space="preserve">Výše sazby na BISS, </w:t>
      </w:r>
      <w:proofErr w:type="spellStart"/>
      <w:r w:rsidRPr="000D1AFB">
        <w:rPr>
          <w:rFonts w:ascii="Arial" w:hAnsi="Arial" w:cs="Arial"/>
          <w:i/>
        </w:rPr>
        <w:t>redistributivní</w:t>
      </w:r>
      <w:proofErr w:type="spellEnd"/>
      <w:r w:rsidRPr="000D1AFB">
        <w:rPr>
          <w:rFonts w:ascii="Arial" w:hAnsi="Arial" w:cs="Arial"/>
          <w:i/>
        </w:rPr>
        <w:t xml:space="preserve"> platbu a </w:t>
      </w:r>
      <w:proofErr w:type="spellStart"/>
      <w:r w:rsidRPr="000D1AFB">
        <w:rPr>
          <w:rFonts w:ascii="Arial" w:hAnsi="Arial" w:cs="Arial"/>
          <w:i/>
        </w:rPr>
        <w:t>ekoplatbu</w:t>
      </w:r>
      <w:proofErr w:type="spellEnd"/>
      <w:r w:rsidRPr="000D1AFB">
        <w:rPr>
          <w:rFonts w:ascii="Arial" w:hAnsi="Arial" w:cs="Arial"/>
          <w:i/>
        </w:rPr>
        <w:t xml:space="preserve"> bude ještě snížená o potřebný podíl na schéma pro malé zemědělce. Tento odpočet nebyl ve výpočtech zohledněn.</w:t>
      </w:r>
    </w:p>
    <w:p w:rsidR="00BB15B6" w:rsidRDefault="00BB15B6" w:rsidP="005820B0">
      <w:pPr>
        <w:spacing w:line="240" w:lineRule="auto"/>
        <w:jc w:val="both"/>
        <w:rPr>
          <w:rFonts w:ascii="Arial" w:hAnsi="Arial" w:cs="Arial"/>
        </w:rPr>
      </w:pPr>
    </w:p>
    <w:p w:rsidR="00FE08EF" w:rsidRPr="000D1AFB" w:rsidRDefault="00FE08EF" w:rsidP="005820B0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br w:type="page"/>
      </w:r>
    </w:p>
    <w:p w:rsidR="00FE08EF" w:rsidRPr="00F26DF0" w:rsidRDefault="00FE08EF" w:rsidP="00F26DF0">
      <w:pPr>
        <w:jc w:val="both"/>
        <w:rPr>
          <w:rFonts w:ascii="Arial" w:hAnsi="Arial" w:cs="Arial"/>
          <w:b/>
          <w:color w:val="538135" w:themeColor="accent6" w:themeShade="BF"/>
          <w:u w:val="single"/>
        </w:rPr>
      </w:pPr>
      <w:r w:rsidRPr="00F26DF0">
        <w:rPr>
          <w:rFonts w:ascii="Arial" w:hAnsi="Arial" w:cs="Arial"/>
          <w:b/>
          <w:color w:val="538135" w:themeColor="accent6" w:themeShade="BF"/>
          <w:u w:val="single"/>
        </w:rPr>
        <w:lastRenderedPageBreak/>
        <w:t xml:space="preserve">Mladý zemědělec: 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Platba, u které je stanovení sazby absolutně nemožné </w:t>
      </w:r>
      <w:r w:rsidR="005820B0">
        <w:rPr>
          <w:rFonts w:ascii="Arial" w:hAnsi="Arial" w:cs="Arial"/>
        </w:rPr>
        <w:t>přesně</w:t>
      </w:r>
      <w:r w:rsidR="001719FF">
        <w:rPr>
          <w:rFonts w:ascii="Arial" w:hAnsi="Arial" w:cs="Arial"/>
        </w:rPr>
        <w:t xml:space="preserve"> pr</w:t>
      </w:r>
      <w:r w:rsidRPr="000D1AFB">
        <w:rPr>
          <w:rFonts w:ascii="Arial" w:hAnsi="Arial" w:cs="Arial"/>
        </w:rPr>
        <w:t>edikovat.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D1AFB">
        <w:rPr>
          <w:rFonts w:ascii="Arial" w:hAnsi="Arial" w:cs="Arial"/>
        </w:rPr>
        <w:t xml:space="preserve">Povinné vyčlenění min. 2 % z obálky na </w:t>
      </w:r>
      <w:r w:rsidR="005820B0">
        <w:rPr>
          <w:rFonts w:ascii="Arial" w:hAnsi="Arial" w:cs="Arial"/>
        </w:rPr>
        <w:t>PP</w:t>
      </w:r>
      <w:r w:rsidRPr="000D1AFB">
        <w:rPr>
          <w:rFonts w:ascii="Arial" w:hAnsi="Arial" w:cs="Arial"/>
        </w:rPr>
        <w:t xml:space="preserve">, tj. </w:t>
      </w:r>
      <w:r w:rsidRPr="005820B0">
        <w:rPr>
          <w:rFonts w:ascii="Arial" w:hAnsi="Arial" w:cs="Arial"/>
          <w:b/>
        </w:rPr>
        <w:t>17.098.940 € na 1 rok</w:t>
      </w:r>
      <w:r w:rsidRPr="000D1AFB">
        <w:rPr>
          <w:rFonts w:ascii="Arial" w:hAnsi="Arial" w:cs="Arial"/>
        </w:rPr>
        <w:t>, tj.  </w:t>
      </w:r>
      <w:r w:rsidR="005820B0">
        <w:rPr>
          <w:rFonts w:ascii="Arial" w:hAnsi="Arial" w:cs="Arial"/>
        </w:rPr>
        <w:t xml:space="preserve">cca </w:t>
      </w:r>
      <w:r w:rsidRPr="000D1AFB">
        <w:rPr>
          <w:rFonts w:ascii="Arial" w:hAnsi="Arial" w:cs="Arial"/>
        </w:rPr>
        <w:t>453.121.910 Kč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(čl. 27/2 a čl. 86/4 a Příloha X nařízení o SP)</w:t>
      </w:r>
    </w:p>
    <w:p w:rsidR="00FE08EF" w:rsidRPr="000D1AFB" w:rsidRDefault="006F158D" w:rsidP="000C0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Navrhujeme: </w:t>
      </w:r>
      <w:r w:rsidR="00FE08EF" w:rsidRPr="000D1AFB">
        <w:rPr>
          <w:rFonts w:ascii="Arial" w:hAnsi="Arial" w:cs="Arial"/>
          <w:b/>
        </w:rPr>
        <w:t>0,5 %</w:t>
      </w:r>
      <w:r w:rsidR="00FE08EF" w:rsidRPr="000D1AFB">
        <w:rPr>
          <w:rFonts w:ascii="Arial" w:hAnsi="Arial" w:cs="Arial"/>
        </w:rPr>
        <w:t xml:space="preserve"> z obálky na I. pilíř = 4.274.735 €, tj. </w:t>
      </w:r>
      <w:r w:rsidR="00FE08EF" w:rsidRPr="000D1AFB">
        <w:rPr>
          <w:rFonts w:ascii="Arial" w:hAnsi="Arial" w:cs="Arial"/>
          <w:b/>
        </w:rPr>
        <w:t>113.280.477,5 Kč</w:t>
      </w:r>
    </w:p>
    <w:p w:rsidR="00FE08EF" w:rsidRPr="000D1AFB" w:rsidRDefault="00FE08EF" w:rsidP="000C0B12">
      <w:pPr>
        <w:spacing w:after="0" w:line="240" w:lineRule="auto"/>
        <w:ind w:left="1416"/>
        <w:jc w:val="both"/>
        <w:rPr>
          <w:rFonts w:ascii="Arial" w:hAnsi="Arial" w:cs="Arial"/>
          <w:u w:val="single"/>
        </w:rPr>
      </w:pPr>
      <w:r w:rsidRPr="006F158D">
        <w:rPr>
          <w:rFonts w:ascii="Arial" w:hAnsi="Arial" w:cs="Arial"/>
          <w:b/>
        </w:rPr>
        <w:t>1,5 %</w:t>
      </w:r>
      <w:r w:rsidRPr="000D1AFB">
        <w:rPr>
          <w:rFonts w:ascii="Arial" w:hAnsi="Arial" w:cs="Arial"/>
        </w:rPr>
        <w:t xml:space="preserve"> z obálky na I. pilíř = 12.824.205 €, tj. </w:t>
      </w:r>
      <w:r w:rsidRPr="006F158D">
        <w:rPr>
          <w:rFonts w:ascii="Arial" w:hAnsi="Arial" w:cs="Arial"/>
          <w:b/>
        </w:rPr>
        <w:t>339.841.432,5 Kč</w:t>
      </w:r>
      <w:r w:rsidR="006F158D">
        <w:rPr>
          <w:rFonts w:ascii="Arial" w:hAnsi="Arial" w:cs="Arial"/>
        </w:rPr>
        <w:t xml:space="preserve"> =</w:t>
      </w:r>
      <w:r w:rsidRPr="000D1AFB">
        <w:rPr>
          <w:rFonts w:ascii="Arial" w:hAnsi="Arial" w:cs="Arial"/>
        </w:rPr>
        <w:t xml:space="preserve"> účelově vázaný převod do II. pilíře na Zahájení činnosti mladých zemědělců – cíl G.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>Absolutní procento YF z čisté obálky: 0,51 % (pro započtení do rozpadu obálky</w:t>
      </w:r>
      <w:r w:rsidRPr="000D1AFB">
        <w:rPr>
          <w:rFonts w:ascii="Arial" w:hAnsi="Arial" w:cs="Arial"/>
          <w:b/>
        </w:rPr>
        <w:t xml:space="preserve"> 0,5 %)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D1AFB">
        <w:rPr>
          <w:rFonts w:ascii="Arial" w:hAnsi="Arial" w:cs="Arial"/>
          <w:u w:val="single"/>
        </w:rPr>
        <w:t>Varianta bez převodu do II. pilíře:</w:t>
      </w:r>
    </w:p>
    <w:p w:rsidR="00FE08EF" w:rsidRDefault="001719FF" w:rsidP="000C0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Následující propočty je nutno považovat pouze za teoretické ukázky možných </w:t>
      </w:r>
      <w:r w:rsidR="007E55A2">
        <w:rPr>
          <w:rFonts w:ascii="Arial" w:hAnsi="Arial" w:cs="Arial"/>
          <w:u w:val="single"/>
        </w:rPr>
        <w:t>sazeb</w:t>
      </w:r>
      <w:r>
        <w:rPr>
          <w:rFonts w:ascii="Arial" w:hAnsi="Arial" w:cs="Arial"/>
          <w:u w:val="single"/>
        </w:rPr>
        <w:t xml:space="preserve"> – je obtížné predikovat budoucí počet žadatelů a jejich velikostní strukturu.</w:t>
      </w:r>
    </w:p>
    <w:p w:rsidR="001719FF" w:rsidRPr="000D1AFB" w:rsidRDefault="001719FF" w:rsidP="000C0B12">
      <w:pPr>
        <w:spacing w:after="0" w:line="240" w:lineRule="auto"/>
        <w:jc w:val="both"/>
        <w:rPr>
          <w:rFonts w:ascii="Arial" w:hAnsi="Arial" w:cs="Arial"/>
        </w:rPr>
      </w:pPr>
    </w:p>
    <w:p w:rsidR="00FE08EF" w:rsidRPr="000D1AFB" w:rsidRDefault="006F158D" w:rsidP="000C0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Teoretická </w:t>
      </w:r>
      <w:r w:rsidR="005820B0">
        <w:rPr>
          <w:rFonts w:ascii="Arial" w:hAnsi="Arial" w:cs="Arial"/>
        </w:rPr>
        <w:t>s</w:t>
      </w:r>
      <w:r w:rsidR="00FE08EF" w:rsidRPr="000D1AFB">
        <w:rPr>
          <w:rFonts w:ascii="Arial" w:hAnsi="Arial" w:cs="Arial"/>
        </w:rPr>
        <w:t>azba dle počtu a velikosti žadatelů v r. 2020: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453.121.910 Kč / 92.299,91 ha = </w:t>
      </w:r>
      <w:r w:rsidRPr="000D1AFB">
        <w:rPr>
          <w:rFonts w:ascii="Arial" w:hAnsi="Arial" w:cs="Arial"/>
          <w:b/>
        </w:rPr>
        <w:t xml:space="preserve">4.909,23 Kč/ha </w:t>
      </w:r>
    </w:p>
    <w:p w:rsidR="00FE08EF" w:rsidRPr="000D1AFB" w:rsidRDefault="006F158D" w:rsidP="000C0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Teoretická</w:t>
      </w:r>
      <w:r w:rsidR="005820B0">
        <w:rPr>
          <w:rFonts w:ascii="Arial" w:hAnsi="Arial" w:cs="Arial"/>
        </w:rPr>
        <w:t xml:space="preserve"> s</w:t>
      </w:r>
      <w:r w:rsidR="00FE08EF" w:rsidRPr="000D1AFB">
        <w:rPr>
          <w:rFonts w:ascii="Arial" w:hAnsi="Arial" w:cs="Arial"/>
        </w:rPr>
        <w:t>azba dle počtu a velikosti žadatelů v r. 2019:</w:t>
      </w:r>
    </w:p>
    <w:p w:rsidR="00FE08EF" w:rsidRDefault="00FE08EF" w:rsidP="000C0B12">
      <w:pPr>
        <w:spacing w:after="0"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453.121.910 Kč / 126.164 ha = </w:t>
      </w:r>
      <w:r w:rsidRPr="000D1AFB">
        <w:rPr>
          <w:rFonts w:ascii="Arial" w:hAnsi="Arial" w:cs="Arial"/>
          <w:b/>
        </w:rPr>
        <w:t>3.591,53 Kč/ha</w:t>
      </w:r>
    </w:p>
    <w:p w:rsidR="00FE08EF" w:rsidRPr="000D1AFB" w:rsidRDefault="006F158D" w:rsidP="000C0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Teoretická </w:t>
      </w:r>
      <w:r w:rsidR="008A6565">
        <w:rPr>
          <w:rFonts w:ascii="Arial" w:hAnsi="Arial" w:cs="Arial"/>
        </w:rPr>
        <w:t>s</w:t>
      </w:r>
      <w:r w:rsidR="00FE08EF" w:rsidRPr="000D1AFB">
        <w:rPr>
          <w:rFonts w:ascii="Arial" w:hAnsi="Arial" w:cs="Arial"/>
        </w:rPr>
        <w:t>azba dle počtu a velikosti žadatelů, o kterých víme, že můžou žádat ještě v roce 2023:</w:t>
      </w:r>
    </w:p>
    <w:p w:rsidR="00FE08EF" w:rsidRPr="000D1AFB" w:rsidRDefault="00FE08EF" w:rsidP="000C0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Počet žadatelů: 975</w:t>
      </w:r>
      <w:r w:rsidR="006F158D">
        <w:rPr>
          <w:rFonts w:ascii="Arial" w:hAnsi="Arial" w:cs="Arial"/>
        </w:rPr>
        <w:t xml:space="preserve"> ks  </w:t>
      </w:r>
      <w:r w:rsidRPr="000D1AFB">
        <w:rPr>
          <w:rFonts w:ascii="Arial" w:hAnsi="Arial" w:cs="Arial"/>
        </w:rPr>
        <w:t>Výměra: 17.620 ha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453.121.910 Kč / 17.620 ha = </w:t>
      </w:r>
      <w:r w:rsidRPr="000D1AFB">
        <w:rPr>
          <w:rFonts w:ascii="Arial" w:hAnsi="Arial" w:cs="Arial"/>
          <w:b/>
        </w:rPr>
        <w:t>25.716,34 Kč/ha</w:t>
      </w:r>
    </w:p>
    <w:p w:rsidR="00FE08EF" w:rsidRPr="000D1AFB" w:rsidRDefault="006F158D" w:rsidP="000C0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Teoretická</w:t>
      </w:r>
      <w:r w:rsidR="008A6565" w:rsidRPr="000D1AFB">
        <w:rPr>
          <w:rFonts w:ascii="Arial" w:hAnsi="Arial" w:cs="Arial"/>
        </w:rPr>
        <w:t xml:space="preserve"> </w:t>
      </w:r>
      <w:r w:rsidR="008A6565">
        <w:rPr>
          <w:rFonts w:ascii="Arial" w:hAnsi="Arial" w:cs="Arial"/>
        </w:rPr>
        <w:t>s</w:t>
      </w:r>
      <w:r w:rsidR="00FE08EF" w:rsidRPr="000D1AFB">
        <w:rPr>
          <w:rFonts w:ascii="Arial" w:hAnsi="Arial" w:cs="Arial"/>
        </w:rPr>
        <w:t>azba dle počtu a velikosti žadatelů, o kterých víme, že můžou žádat ještě v roce 2024:</w:t>
      </w:r>
    </w:p>
    <w:p w:rsidR="00FE08EF" w:rsidRPr="000D1AFB" w:rsidRDefault="00FE08EF" w:rsidP="000C0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Počet žadatelů: 553</w:t>
      </w:r>
      <w:r w:rsidR="006F158D">
        <w:rPr>
          <w:rFonts w:ascii="Arial" w:hAnsi="Arial" w:cs="Arial"/>
        </w:rPr>
        <w:t xml:space="preserve"> ks </w:t>
      </w:r>
      <w:r w:rsidRPr="000D1AFB">
        <w:rPr>
          <w:rFonts w:ascii="Arial" w:hAnsi="Arial" w:cs="Arial"/>
        </w:rPr>
        <w:t>Výměra: 9.802,16 ha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453.121.910 Kč / 9.802,16 ha = </w:t>
      </w:r>
      <w:r w:rsidRPr="000D1AFB">
        <w:rPr>
          <w:rFonts w:ascii="Arial" w:hAnsi="Arial" w:cs="Arial"/>
          <w:b/>
        </w:rPr>
        <w:t>46.226,74 Kč/ha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</w:rPr>
      </w:pP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Přesnější odhad ohledně možných žadatelů v roce 2023 a 2024 bude možné poskytnout po ukončení příjmu Jednotných žádostí 2021 a dále. 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</w:rPr>
      </w:pP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Platba pro mladé zemědělce v I. pilíři je dlouhodobě kritizována (EÚD) pro minimální efekt, kterého dosahuje. Přímé platby obecně jsou považované (EK) za jeden z důvodů, proč je generační obměna</w:t>
      </w:r>
      <w:r w:rsidR="005820B0">
        <w:rPr>
          <w:rFonts w:ascii="Arial" w:hAnsi="Arial" w:cs="Arial"/>
        </w:rPr>
        <w:t> </w:t>
      </w:r>
      <w:r w:rsidRPr="000D1AFB">
        <w:rPr>
          <w:rFonts w:ascii="Arial" w:hAnsi="Arial" w:cs="Arial"/>
        </w:rPr>
        <w:t>na evropské úrovni nedostatečná. Vysoké přímé platby nemotivují starší zemědělce předávat své zemědělské podniky mladší generaci.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</w:rPr>
      </w:pP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D1AFB">
        <w:rPr>
          <w:rFonts w:ascii="Arial" w:hAnsi="Arial" w:cs="Arial"/>
          <w:u w:val="single"/>
        </w:rPr>
        <w:t>Varianta s převodem do II. pilíře: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</w:rPr>
      </w:pPr>
    </w:p>
    <w:p w:rsidR="00FE08EF" w:rsidRPr="000D1AFB" w:rsidRDefault="006F158D" w:rsidP="000C0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Teoretická</w:t>
      </w:r>
      <w:r w:rsidRPr="000D1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FE08EF" w:rsidRPr="000D1AFB">
        <w:rPr>
          <w:rFonts w:ascii="Arial" w:hAnsi="Arial" w:cs="Arial"/>
        </w:rPr>
        <w:t>azba dle počtu a velikosti žadatelů v r. 2020: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113.280.477,5 Kč / 92.299,91 ha = </w:t>
      </w:r>
      <w:r w:rsidRPr="000D1AFB">
        <w:rPr>
          <w:rFonts w:ascii="Arial" w:hAnsi="Arial" w:cs="Arial"/>
          <w:b/>
        </w:rPr>
        <w:t>1.227,31 Kč/ha</w:t>
      </w:r>
    </w:p>
    <w:p w:rsidR="00FE08EF" w:rsidRPr="000D1AFB" w:rsidRDefault="006F158D" w:rsidP="000C0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Teoretická</w:t>
      </w:r>
      <w:r w:rsidRPr="000D1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FE08EF" w:rsidRPr="000D1AFB">
        <w:rPr>
          <w:rFonts w:ascii="Arial" w:hAnsi="Arial" w:cs="Arial"/>
        </w:rPr>
        <w:t>azba dle počtu a velikosti žadatelů v r. 2019: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113.280.477,5 Kč / 126.164 ha = </w:t>
      </w:r>
      <w:r w:rsidRPr="000D1AFB">
        <w:rPr>
          <w:rFonts w:ascii="Arial" w:hAnsi="Arial" w:cs="Arial"/>
          <w:b/>
        </w:rPr>
        <w:t>897,88 Kč/ha</w:t>
      </w:r>
    </w:p>
    <w:p w:rsidR="00FE08EF" w:rsidRPr="000D1AFB" w:rsidRDefault="006F158D" w:rsidP="000C0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Teoretická</w:t>
      </w:r>
      <w:r w:rsidRPr="000D1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FE08EF" w:rsidRPr="000D1AFB">
        <w:rPr>
          <w:rFonts w:ascii="Arial" w:hAnsi="Arial" w:cs="Arial"/>
        </w:rPr>
        <w:t>azba dle počtu a velikosti žadatelů, o kterých víme, že můžou žádat ještě v roce 2023:</w:t>
      </w:r>
    </w:p>
    <w:p w:rsidR="00FE08EF" w:rsidRPr="000D1AFB" w:rsidRDefault="00FE08EF" w:rsidP="000C0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Počet žadatelů: 975</w:t>
      </w:r>
      <w:r w:rsidR="006F158D">
        <w:rPr>
          <w:rFonts w:ascii="Arial" w:hAnsi="Arial" w:cs="Arial"/>
        </w:rPr>
        <w:t xml:space="preserve"> ks  </w:t>
      </w:r>
      <w:r w:rsidRPr="000D1AFB">
        <w:rPr>
          <w:rFonts w:ascii="Arial" w:hAnsi="Arial" w:cs="Arial"/>
        </w:rPr>
        <w:t>Výměra: 17.620 ha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113.280.477,5 Kč / 17.620 ha = </w:t>
      </w:r>
      <w:r w:rsidRPr="000D1AFB">
        <w:rPr>
          <w:rFonts w:ascii="Arial" w:hAnsi="Arial" w:cs="Arial"/>
          <w:b/>
        </w:rPr>
        <w:t>6.429,08 Kč/ha</w:t>
      </w:r>
    </w:p>
    <w:p w:rsidR="00FE08EF" w:rsidRPr="000D1AFB" w:rsidRDefault="006F158D" w:rsidP="000C0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Teoretická s</w:t>
      </w:r>
      <w:r w:rsidR="00FE08EF" w:rsidRPr="000D1AFB">
        <w:rPr>
          <w:rFonts w:ascii="Arial" w:hAnsi="Arial" w:cs="Arial"/>
        </w:rPr>
        <w:t>azba dle počtu a velikosti žadatelů, o kterých víme, že můžou žádat ještě v roce 2024:</w:t>
      </w:r>
    </w:p>
    <w:p w:rsidR="00FE08EF" w:rsidRPr="000D1AFB" w:rsidRDefault="00FE08EF" w:rsidP="000C0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Počet žadatelů: 553</w:t>
      </w:r>
      <w:r w:rsidR="006F158D">
        <w:rPr>
          <w:rFonts w:ascii="Arial" w:hAnsi="Arial" w:cs="Arial"/>
        </w:rPr>
        <w:t xml:space="preserve"> ks  </w:t>
      </w:r>
      <w:r w:rsidRPr="000D1AFB">
        <w:rPr>
          <w:rFonts w:ascii="Arial" w:hAnsi="Arial" w:cs="Arial"/>
        </w:rPr>
        <w:t>Výměra: 9.802,16 ha</w:t>
      </w:r>
    </w:p>
    <w:p w:rsidR="00FE08EF" w:rsidRPr="000D1AFB" w:rsidRDefault="00FE08EF" w:rsidP="000C0B12">
      <w:pPr>
        <w:spacing w:after="0"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113.280.477,5 Kč / 9.802,16 ha = </w:t>
      </w:r>
      <w:r w:rsidRPr="000D1AFB">
        <w:rPr>
          <w:rFonts w:ascii="Arial" w:hAnsi="Arial" w:cs="Arial"/>
          <w:b/>
        </w:rPr>
        <w:t>11.556,69 Kč/ha</w:t>
      </w:r>
    </w:p>
    <w:p w:rsidR="00FE08EF" w:rsidRPr="000D1AFB" w:rsidRDefault="00FE08EF" w:rsidP="00FE08EF">
      <w:pPr>
        <w:spacing w:after="0" w:line="240" w:lineRule="auto"/>
        <w:jc w:val="both"/>
        <w:rPr>
          <w:rFonts w:ascii="Arial" w:hAnsi="Arial" w:cs="Arial"/>
        </w:rPr>
      </w:pPr>
    </w:p>
    <w:p w:rsidR="006F158D" w:rsidRDefault="006F158D" w:rsidP="00FE08E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Vyplacené podpory pro mladé zemědělce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2"/>
      </w:tblGrid>
      <w:tr w:rsidR="006F158D" w:rsidTr="006F158D">
        <w:tc>
          <w:tcPr>
            <w:tcW w:w="2301" w:type="dxa"/>
          </w:tcPr>
          <w:p w:rsidR="006F158D" w:rsidRDefault="006F158D" w:rsidP="00FE08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2301" w:type="dxa"/>
          </w:tcPr>
          <w:p w:rsidR="006F158D" w:rsidRDefault="006F158D" w:rsidP="00FE08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žadatelů</w:t>
            </w:r>
          </w:p>
        </w:tc>
        <w:tc>
          <w:tcPr>
            <w:tcW w:w="2301" w:type="dxa"/>
          </w:tcPr>
          <w:p w:rsidR="006F158D" w:rsidRDefault="006F158D" w:rsidP="00FE08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Výměra (ha)</w:t>
            </w:r>
          </w:p>
        </w:tc>
        <w:tc>
          <w:tcPr>
            <w:tcW w:w="2302" w:type="dxa"/>
          </w:tcPr>
          <w:p w:rsidR="006F158D" w:rsidRDefault="006F158D" w:rsidP="00FE08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Sazba (Kč/ha)</w:t>
            </w:r>
          </w:p>
        </w:tc>
      </w:tr>
      <w:tr w:rsidR="006F158D" w:rsidTr="006F158D">
        <w:tc>
          <w:tcPr>
            <w:tcW w:w="2301" w:type="dxa"/>
          </w:tcPr>
          <w:p w:rsidR="006F158D" w:rsidRDefault="006F158D" w:rsidP="006F15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301" w:type="dxa"/>
          </w:tcPr>
          <w:p w:rsidR="006F158D" w:rsidRDefault="006F158D" w:rsidP="006F15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5 609</w:t>
            </w:r>
          </w:p>
        </w:tc>
        <w:tc>
          <w:tcPr>
            <w:tcW w:w="2301" w:type="dxa"/>
          </w:tcPr>
          <w:p w:rsidR="006F158D" w:rsidRDefault="006F158D" w:rsidP="006F158D">
            <w:pPr>
              <w:jc w:val="both"/>
              <w:rPr>
                <w:rFonts w:ascii="Arial" w:hAnsi="Arial" w:cs="Arial"/>
                <w:b/>
              </w:rPr>
            </w:pPr>
            <w:r w:rsidRPr="000D1AFB">
              <w:rPr>
                <w:rFonts w:ascii="Arial" w:hAnsi="Arial" w:cs="Arial"/>
              </w:rPr>
              <w:t>126</w:t>
            </w:r>
            <w:r>
              <w:rPr>
                <w:rFonts w:ascii="Arial" w:hAnsi="Arial" w:cs="Arial"/>
              </w:rPr>
              <w:t> </w:t>
            </w:r>
            <w:r w:rsidRPr="000D1AFB">
              <w:rPr>
                <w:rFonts w:ascii="Arial" w:hAnsi="Arial" w:cs="Arial"/>
              </w:rPr>
              <w:t xml:space="preserve">164 </w:t>
            </w:r>
          </w:p>
        </w:tc>
        <w:tc>
          <w:tcPr>
            <w:tcW w:w="2302" w:type="dxa"/>
          </w:tcPr>
          <w:p w:rsidR="006F158D" w:rsidRDefault="006F158D" w:rsidP="006F15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1 506</w:t>
            </w:r>
          </w:p>
        </w:tc>
      </w:tr>
      <w:tr w:rsidR="006F158D" w:rsidTr="006F158D">
        <w:tc>
          <w:tcPr>
            <w:tcW w:w="2301" w:type="dxa"/>
          </w:tcPr>
          <w:p w:rsidR="006F158D" w:rsidRDefault="006F158D" w:rsidP="00FE08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2301" w:type="dxa"/>
          </w:tcPr>
          <w:p w:rsidR="006F158D" w:rsidRPr="006F158D" w:rsidRDefault="006F158D" w:rsidP="00FE08EF">
            <w:pPr>
              <w:jc w:val="both"/>
              <w:rPr>
                <w:rFonts w:ascii="Arial" w:hAnsi="Arial" w:cs="Arial"/>
              </w:rPr>
            </w:pPr>
            <w:r w:rsidRPr="006F158D">
              <w:rPr>
                <w:rFonts w:ascii="Arial" w:hAnsi="Arial" w:cs="Arial"/>
              </w:rPr>
              <w:t>3 985</w:t>
            </w:r>
          </w:p>
        </w:tc>
        <w:tc>
          <w:tcPr>
            <w:tcW w:w="2301" w:type="dxa"/>
          </w:tcPr>
          <w:p w:rsidR="006F158D" w:rsidRDefault="006F158D" w:rsidP="006F15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92 300</w:t>
            </w:r>
            <w:r w:rsidRPr="000D1A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2" w:type="dxa"/>
          </w:tcPr>
          <w:p w:rsidR="006F158D" w:rsidRDefault="006F158D" w:rsidP="00FE08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1 822</w:t>
            </w:r>
          </w:p>
        </w:tc>
      </w:tr>
    </w:tbl>
    <w:p w:rsidR="00FE08EF" w:rsidRPr="000D1AFB" w:rsidRDefault="00FE08EF" w:rsidP="00FE08EF">
      <w:pPr>
        <w:jc w:val="both"/>
        <w:rPr>
          <w:rFonts w:ascii="Arial" w:hAnsi="Arial" w:cs="Arial"/>
          <w:b/>
          <w:color w:val="00B050"/>
          <w:u w:val="single"/>
        </w:rPr>
      </w:pPr>
      <w:r w:rsidRPr="000D1AFB">
        <w:rPr>
          <w:rFonts w:ascii="Arial" w:hAnsi="Arial" w:cs="Arial"/>
          <w:b/>
          <w:u w:val="single"/>
        </w:rPr>
        <w:br w:type="page"/>
      </w:r>
      <w:proofErr w:type="spellStart"/>
      <w:r w:rsidR="00F26DF0" w:rsidRPr="00F26DF0">
        <w:rPr>
          <w:rFonts w:ascii="Arial" w:hAnsi="Arial" w:cs="Arial"/>
          <w:b/>
          <w:color w:val="538135" w:themeColor="accent6" w:themeShade="BF"/>
          <w:u w:val="single"/>
        </w:rPr>
        <w:lastRenderedPageBreak/>
        <w:t>R</w:t>
      </w:r>
      <w:r w:rsidRPr="00F26DF0">
        <w:rPr>
          <w:rFonts w:ascii="Arial" w:hAnsi="Arial" w:cs="Arial"/>
          <w:b/>
          <w:color w:val="538135" w:themeColor="accent6" w:themeShade="BF"/>
          <w:u w:val="single"/>
        </w:rPr>
        <w:t>edistributívní</w:t>
      </w:r>
      <w:proofErr w:type="spellEnd"/>
      <w:r w:rsidRPr="00F26DF0">
        <w:rPr>
          <w:rFonts w:ascii="Arial" w:hAnsi="Arial" w:cs="Arial"/>
          <w:b/>
          <w:color w:val="538135" w:themeColor="accent6" w:themeShade="BF"/>
          <w:u w:val="single"/>
        </w:rPr>
        <w:t xml:space="preserve"> platba:</w:t>
      </w:r>
      <w:r w:rsidRPr="00F26DF0">
        <w:rPr>
          <w:rFonts w:ascii="Arial" w:hAnsi="Arial" w:cs="Arial"/>
          <w:color w:val="538135" w:themeColor="accent6" w:themeShade="BF"/>
        </w:rPr>
        <w:t xml:space="preserve"> 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color w:val="FF0000"/>
        </w:rPr>
      </w:pPr>
      <w:r w:rsidRPr="000D1AFB">
        <w:rPr>
          <w:rFonts w:ascii="Arial" w:hAnsi="Arial" w:cs="Arial"/>
          <w:b/>
          <w:color w:val="FF0000"/>
        </w:rPr>
        <w:t>Varianta 1 - obálka 10 % z čisté obálky</w:t>
      </w:r>
      <w:r w:rsidRPr="000D1AFB">
        <w:rPr>
          <w:rFonts w:ascii="Arial" w:hAnsi="Arial" w:cs="Arial"/>
          <w:color w:val="FF0000"/>
        </w:rPr>
        <w:t xml:space="preserve"> – 2.20</w:t>
      </w:r>
      <w:r w:rsidR="00651BCA">
        <w:rPr>
          <w:rFonts w:ascii="Arial" w:hAnsi="Arial" w:cs="Arial"/>
          <w:color w:val="FF0000"/>
        </w:rPr>
        <w:t>5.01</w:t>
      </w:r>
      <w:r w:rsidRPr="000D1AFB">
        <w:rPr>
          <w:rFonts w:ascii="Arial" w:hAnsi="Arial" w:cs="Arial"/>
          <w:color w:val="FF0000"/>
        </w:rPr>
        <w:t>9.4</w:t>
      </w:r>
      <w:r w:rsidR="00BF0251">
        <w:rPr>
          <w:rFonts w:ascii="Arial" w:hAnsi="Arial" w:cs="Arial"/>
          <w:color w:val="FF0000"/>
        </w:rPr>
        <w:t>06</w:t>
      </w:r>
      <w:r w:rsidRPr="000D1AFB">
        <w:rPr>
          <w:rFonts w:ascii="Arial" w:hAnsi="Arial" w:cs="Arial"/>
          <w:color w:val="FF0000"/>
        </w:rPr>
        <w:t xml:space="preserve"> Kč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  <w:color w:val="00B0F0"/>
        </w:rPr>
      </w:pPr>
      <w:r w:rsidRPr="000D1AFB">
        <w:rPr>
          <w:rFonts w:ascii="Arial" w:hAnsi="Arial" w:cs="Arial"/>
          <w:b/>
          <w:color w:val="00B0F0"/>
        </w:rPr>
        <w:t>Návrh řešení ministerstva, který byl odmítnut všemi NGO: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Oprávněná plocha: 673.129,22 ha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Oprávněný počet žadatelů: 26.379 žadatelů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  <w:b/>
        </w:rPr>
        <w:t xml:space="preserve">BEZ </w:t>
      </w:r>
      <w:proofErr w:type="spellStart"/>
      <w:r w:rsidRPr="000D1AFB">
        <w:rPr>
          <w:rFonts w:ascii="Arial" w:hAnsi="Arial" w:cs="Arial"/>
          <w:b/>
        </w:rPr>
        <w:t>degresivity</w:t>
      </w:r>
      <w:proofErr w:type="spellEnd"/>
      <w:r w:rsidRPr="000D1AFB">
        <w:rPr>
          <w:rFonts w:ascii="Arial" w:hAnsi="Arial" w:cs="Arial"/>
          <w:b/>
        </w:rPr>
        <w:t>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268"/>
      </w:tblGrid>
      <w:tr w:rsidR="00FE08EF" w:rsidRPr="000D1AFB" w:rsidTr="003F734A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1 - 50 ha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50,01 – 100 ha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100,01 – 150 ha</w:t>
            </w:r>
          </w:p>
        </w:tc>
      </w:tr>
      <w:tr w:rsidR="00FE08EF" w:rsidRPr="000D1AFB" w:rsidTr="003F734A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počet příjemců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21.916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3.152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1.311</w:t>
            </w:r>
          </w:p>
        </w:tc>
      </w:tr>
      <w:tr w:rsidR="00FE08EF" w:rsidRPr="000D1AFB" w:rsidTr="003F734A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váha sazby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lang w:eastAsia="cs-CZ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lang w:eastAsia="cs-CZ"/>
              </w:rPr>
              <w:t>1</w:t>
            </w:r>
          </w:p>
        </w:tc>
      </w:tr>
      <w:tr w:rsidR="00FE08EF" w:rsidRPr="000D1AFB" w:rsidTr="003F734A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výměra příjemců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512.205,01 ha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131.406,98 ha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29.517,23 ha</w:t>
            </w:r>
          </w:p>
        </w:tc>
      </w:tr>
      <w:tr w:rsidR="00651BCA" w:rsidRPr="000D1AFB" w:rsidTr="003F734A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:rsidR="00651BCA" w:rsidRPr="000D1AFB" w:rsidRDefault="00651BCA" w:rsidP="00651BC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sazby RP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1BCA" w:rsidRPr="000D1AFB" w:rsidRDefault="00651BCA" w:rsidP="00651BCA">
            <w:pPr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>3.27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77</w:t>
            </w: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0D1AFB">
              <w:rPr>
                <w:rFonts w:ascii="Arial" w:hAnsi="Arial" w:cs="Arial"/>
                <w:b/>
              </w:rPr>
              <w:t>Kč/ha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51BCA" w:rsidRPr="000D1AFB" w:rsidRDefault="00651BCA" w:rsidP="00651BCA">
            <w:pPr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>3.27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77</w:t>
            </w: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0D1AFB">
              <w:rPr>
                <w:rFonts w:ascii="Arial" w:hAnsi="Arial" w:cs="Arial"/>
                <w:b/>
              </w:rPr>
              <w:t>Kč/ha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51BCA" w:rsidRPr="000D1AFB" w:rsidRDefault="00651BCA" w:rsidP="00651BCA">
            <w:pPr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>3.27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77</w:t>
            </w: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0D1AFB">
              <w:rPr>
                <w:rFonts w:ascii="Arial" w:hAnsi="Arial" w:cs="Arial"/>
                <w:b/>
              </w:rPr>
              <w:t>Kč/ha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p w:rsidR="00FE08EF" w:rsidRPr="00651BCA" w:rsidRDefault="00FE08EF" w:rsidP="00651BCA">
      <w:pPr>
        <w:jc w:val="both"/>
        <w:rPr>
          <w:rFonts w:ascii="Arial" w:eastAsia="Times New Roman" w:hAnsi="Arial" w:cs="Arial"/>
          <w:b/>
          <w:bCs/>
          <w:lang w:eastAsia="cs-CZ"/>
        </w:rPr>
      </w:pPr>
      <w:r w:rsidRPr="000D1AFB">
        <w:rPr>
          <w:rFonts w:ascii="Arial" w:hAnsi="Arial" w:cs="Arial"/>
        </w:rPr>
        <w:t xml:space="preserve">Jednotná sazba pro všechny hektary každého žadatele, </w:t>
      </w:r>
      <w:r w:rsidR="00B41F50">
        <w:rPr>
          <w:rFonts w:ascii="Arial" w:hAnsi="Arial" w:cs="Arial"/>
        </w:rPr>
        <w:t>jehož</w:t>
      </w:r>
      <w:r w:rsidRPr="000D1AFB">
        <w:rPr>
          <w:rFonts w:ascii="Arial" w:hAnsi="Arial" w:cs="Arial"/>
        </w:rPr>
        <w:t xml:space="preserve"> celková obhospodařovaná výměra zemědělského podniku činí maximálně 150 ha, by činila </w:t>
      </w:r>
      <w:r w:rsidR="00651BCA" w:rsidRPr="000D1AFB">
        <w:rPr>
          <w:rFonts w:ascii="Arial" w:eastAsia="Times New Roman" w:hAnsi="Arial" w:cs="Arial"/>
          <w:b/>
          <w:bCs/>
          <w:lang w:eastAsia="cs-CZ"/>
        </w:rPr>
        <w:t>3.27</w:t>
      </w:r>
      <w:r w:rsidR="00651BCA">
        <w:rPr>
          <w:rFonts w:ascii="Arial" w:eastAsia="Times New Roman" w:hAnsi="Arial" w:cs="Arial"/>
          <w:b/>
          <w:bCs/>
          <w:lang w:eastAsia="cs-CZ"/>
        </w:rPr>
        <w:t>5</w:t>
      </w:r>
      <w:r w:rsidR="00651BCA" w:rsidRPr="000D1AFB">
        <w:rPr>
          <w:rFonts w:ascii="Arial" w:eastAsia="Times New Roman" w:hAnsi="Arial" w:cs="Arial"/>
          <w:b/>
          <w:bCs/>
          <w:lang w:eastAsia="cs-CZ"/>
        </w:rPr>
        <w:t>,</w:t>
      </w:r>
      <w:r w:rsidR="00651BCA">
        <w:rPr>
          <w:rFonts w:ascii="Arial" w:eastAsia="Times New Roman" w:hAnsi="Arial" w:cs="Arial"/>
          <w:b/>
          <w:bCs/>
          <w:lang w:eastAsia="cs-CZ"/>
        </w:rPr>
        <w:t>77</w:t>
      </w:r>
      <w:r w:rsidR="00651BCA" w:rsidRPr="000D1AFB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651BCA" w:rsidRPr="000D1AFB">
        <w:rPr>
          <w:rFonts w:ascii="Arial" w:hAnsi="Arial" w:cs="Arial"/>
          <w:b/>
        </w:rPr>
        <w:t>Kč/ha</w:t>
      </w:r>
      <w:r w:rsidR="00651BCA">
        <w:rPr>
          <w:rFonts w:ascii="Arial" w:eastAsia="Times New Roman" w:hAnsi="Arial" w:cs="Arial"/>
          <w:b/>
          <w:bCs/>
          <w:lang w:eastAsia="cs-CZ"/>
        </w:rPr>
        <w:t>.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Zemědělci, </w:t>
      </w:r>
      <w:r w:rsidR="00F26DF0">
        <w:rPr>
          <w:rFonts w:ascii="Arial" w:hAnsi="Arial" w:cs="Arial"/>
        </w:rPr>
        <w:t xml:space="preserve"> jejichž </w:t>
      </w:r>
      <w:r w:rsidRPr="000D1AFB">
        <w:rPr>
          <w:rFonts w:ascii="Arial" w:hAnsi="Arial" w:cs="Arial"/>
        </w:rPr>
        <w:t>zemědělský podnik obhospodařuje více než 150 ha</w:t>
      </w:r>
      <w:r w:rsidR="00651BCA">
        <w:rPr>
          <w:rFonts w:ascii="Arial" w:hAnsi="Arial" w:cs="Arial"/>
        </w:rPr>
        <w:t>,</w:t>
      </w:r>
      <w:r w:rsidRPr="000D1AFB">
        <w:rPr>
          <w:rFonts w:ascii="Arial" w:hAnsi="Arial" w:cs="Arial"/>
        </w:rPr>
        <w:t xml:space="preserve"> by </w:t>
      </w:r>
      <w:proofErr w:type="spellStart"/>
      <w:r w:rsidRPr="000D1AFB">
        <w:rPr>
          <w:rFonts w:ascii="Arial" w:hAnsi="Arial" w:cs="Arial"/>
        </w:rPr>
        <w:t>redistributivní</w:t>
      </w:r>
      <w:proofErr w:type="spellEnd"/>
      <w:r w:rsidRPr="000D1AFB">
        <w:rPr>
          <w:rFonts w:ascii="Arial" w:hAnsi="Arial" w:cs="Arial"/>
        </w:rPr>
        <w:t xml:space="preserve"> platbu vůbec neobdrželi.</w:t>
      </w:r>
    </w:p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104"/>
      </w:tblGrid>
      <w:tr w:rsidR="00FE08EF" w:rsidRPr="000D1AFB" w:rsidTr="003F734A">
        <w:trPr>
          <w:trHeight w:val="3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0D1AFB">
              <w:rPr>
                <w:rFonts w:ascii="Arial" w:hAnsi="Arial" w:cs="Arial"/>
                <w:b/>
              </w:rPr>
              <w:t>Efekt redistribuce: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/>
                <w:lang w:eastAsia="cs-CZ"/>
              </w:rPr>
              <w:t>Odhad R6 bez DEGR RP</w:t>
            </w:r>
          </w:p>
        </w:tc>
      </w:tr>
      <w:tr w:rsidR="00FE08EF" w:rsidRPr="000D1AFB" w:rsidTr="003F734A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hodnota odhadu R6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1,426140895 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  <w:color w:val="00B0F0"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  <w:color w:val="00B0F0"/>
        </w:rPr>
      </w:pPr>
      <w:r w:rsidRPr="000D1AFB">
        <w:rPr>
          <w:rFonts w:ascii="Arial" w:hAnsi="Arial" w:cs="Arial"/>
          <w:b/>
          <w:color w:val="00B0F0"/>
        </w:rPr>
        <w:t>Návrh řešení dle požadavků NGO: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Oprávněná plocha: 1.242.079,22 ha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Oprávněný počet žadatelů: 30.172 ks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  <w:b/>
        </w:rPr>
        <w:t xml:space="preserve">BEZ </w:t>
      </w:r>
      <w:proofErr w:type="spellStart"/>
      <w:r w:rsidRPr="000D1AFB">
        <w:rPr>
          <w:rFonts w:ascii="Arial" w:hAnsi="Arial" w:cs="Arial"/>
          <w:b/>
        </w:rPr>
        <w:t>degresivity</w:t>
      </w:r>
      <w:proofErr w:type="spellEnd"/>
      <w:r w:rsidRPr="000D1AFB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2268"/>
      </w:tblGrid>
      <w:tr w:rsidR="00FE08EF" w:rsidRPr="000D1AFB" w:rsidTr="003F734A">
        <w:trPr>
          <w:trHeight w:val="300"/>
        </w:trPr>
        <w:tc>
          <w:tcPr>
            <w:tcW w:w="2122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1 - 50 ha</w:t>
            </w:r>
          </w:p>
        </w:tc>
        <w:tc>
          <w:tcPr>
            <w:tcW w:w="2268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50,01 – 100 ha</w:t>
            </w:r>
          </w:p>
        </w:tc>
        <w:tc>
          <w:tcPr>
            <w:tcW w:w="2268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100,01 – 150 ha</w:t>
            </w:r>
          </w:p>
        </w:tc>
      </w:tr>
      <w:tr w:rsidR="00FE08EF" w:rsidRPr="000D1AFB" w:rsidTr="003F734A">
        <w:trPr>
          <w:trHeight w:val="300"/>
        </w:trPr>
        <w:tc>
          <w:tcPr>
            <w:tcW w:w="2122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počet příjemců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21.916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3.152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5.104</w:t>
            </w:r>
          </w:p>
        </w:tc>
      </w:tr>
      <w:tr w:rsidR="00FE08EF" w:rsidRPr="000D1AFB" w:rsidTr="003F734A">
        <w:trPr>
          <w:trHeight w:val="300"/>
        </w:trPr>
        <w:tc>
          <w:tcPr>
            <w:tcW w:w="2122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váha sazby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  <w:bCs/>
              </w:rPr>
            </w:pPr>
            <w:r w:rsidRPr="000D1AF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  <w:bCs/>
              </w:rPr>
            </w:pPr>
            <w:r w:rsidRPr="000D1AF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  <w:bCs/>
              </w:rPr>
            </w:pPr>
            <w:r w:rsidRPr="000D1AFB">
              <w:rPr>
                <w:rFonts w:ascii="Arial" w:hAnsi="Arial" w:cs="Arial"/>
                <w:bCs/>
              </w:rPr>
              <w:t>1</w:t>
            </w:r>
          </w:p>
        </w:tc>
      </w:tr>
      <w:tr w:rsidR="00FE08EF" w:rsidRPr="000D1AFB" w:rsidTr="003F734A">
        <w:trPr>
          <w:trHeight w:val="300"/>
        </w:trPr>
        <w:tc>
          <w:tcPr>
            <w:tcW w:w="2122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výměra příjemců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701</w:t>
            </w:r>
            <w:r w:rsidR="00F26DF0">
              <w:rPr>
                <w:rFonts w:ascii="Arial" w:hAnsi="Arial" w:cs="Arial"/>
              </w:rPr>
              <w:t> </w:t>
            </w:r>
            <w:r w:rsidRPr="000D1AFB">
              <w:rPr>
                <w:rFonts w:ascii="Arial" w:hAnsi="Arial" w:cs="Arial"/>
              </w:rPr>
              <w:t>855,01 ha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321</w:t>
            </w:r>
            <w:r w:rsidR="00F26DF0">
              <w:rPr>
                <w:rFonts w:ascii="Arial" w:hAnsi="Arial" w:cs="Arial"/>
              </w:rPr>
              <w:t> </w:t>
            </w:r>
            <w:r w:rsidRPr="000D1AFB">
              <w:rPr>
                <w:rFonts w:ascii="Arial" w:hAnsi="Arial" w:cs="Arial"/>
              </w:rPr>
              <w:t>056,98 ha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219</w:t>
            </w:r>
            <w:r w:rsidR="00F26DF0">
              <w:rPr>
                <w:rFonts w:ascii="Arial" w:hAnsi="Arial" w:cs="Arial"/>
              </w:rPr>
              <w:t> </w:t>
            </w:r>
            <w:r w:rsidRPr="000D1AFB">
              <w:rPr>
                <w:rFonts w:ascii="Arial" w:hAnsi="Arial" w:cs="Arial"/>
              </w:rPr>
              <w:t>167,23 ha</w:t>
            </w:r>
          </w:p>
        </w:tc>
      </w:tr>
      <w:tr w:rsidR="00651BCA" w:rsidRPr="000D1AFB" w:rsidTr="003F734A">
        <w:trPr>
          <w:trHeight w:val="300"/>
        </w:trPr>
        <w:tc>
          <w:tcPr>
            <w:tcW w:w="2122" w:type="dxa"/>
            <w:noWrap/>
            <w:hideMark/>
          </w:tcPr>
          <w:p w:rsidR="00651BCA" w:rsidRPr="000D1AFB" w:rsidRDefault="00651BCA" w:rsidP="00651BC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sazby RP</w:t>
            </w:r>
          </w:p>
        </w:tc>
        <w:tc>
          <w:tcPr>
            <w:tcW w:w="1984" w:type="dxa"/>
            <w:noWrap/>
            <w:hideMark/>
          </w:tcPr>
          <w:p w:rsidR="00651BCA" w:rsidRPr="000D1AFB" w:rsidRDefault="00651BCA" w:rsidP="00651BCA">
            <w:pPr>
              <w:jc w:val="both"/>
              <w:rPr>
                <w:rFonts w:ascii="Arial" w:hAnsi="Arial" w:cs="Arial"/>
                <w:b/>
                <w:bCs/>
              </w:rPr>
            </w:pPr>
            <w:r w:rsidRPr="000D1AFB">
              <w:rPr>
                <w:rFonts w:ascii="Arial" w:hAnsi="Arial" w:cs="Arial"/>
                <w:b/>
                <w:bCs/>
              </w:rPr>
              <w:t>1.77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D1AF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26</w:t>
            </w:r>
            <w:r w:rsidRPr="000D1AFB">
              <w:rPr>
                <w:rFonts w:ascii="Arial" w:hAnsi="Arial" w:cs="Arial"/>
                <w:b/>
                <w:bCs/>
              </w:rPr>
              <w:t xml:space="preserve"> Kč/ha</w:t>
            </w:r>
          </w:p>
        </w:tc>
        <w:tc>
          <w:tcPr>
            <w:tcW w:w="2268" w:type="dxa"/>
            <w:noWrap/>
            <w:hideMark/>
          </w:tcPr>
          <w:p w:rsidR="00651BCA" w:rsidRDefault="00651BCA" w:rsidP="00651BCA">
            <w:r w:rsidRPr="00C63C8F">
              <w:rPr>
                <w:rFonts w:ascii="Arial" w:hAnsi="Arial" w:cs="Arial"/>
                <w:b/>
                <w:bCs/>
              </w:rPr>
              <w:t>1.775,26 Kč/ha</w:t>
            </w:r>
          </w:p>
        </w:tc>
        <w:tc>
          <w:tcPr>
            <w:tcW w:w="2268" w:type="dxa"/>
            <w:noWrap/>
            <w:hideMark/>
          </w:tcPr>
          <w:p w:rsidR="00651BCA" w:rsidRDefault="00651BCA" w:rsidP="00651BCA">
            <w:r w:rsidRPr="00C63C8F">
              <w:rPr>
                <w:rFonts w:ascii="Arial" w:hAnsi="Arial" w:cs="Arial"/>
                <w:b/>
                <w:bCs/>
              </w:rPr>
              <w:t>1.775,26 Kč/ha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Jednotná sazba pro prvních 150 hektarů všech žadatelů bez ohledu na jejich celkovou obhospodařovanou plochu by činila </w:t>
      </w:r>
      <w:r w:rsidRPr="000D1AFB">
        <w:rPr>
          <w:rFonts w:ascii="Arial" w:hAnsi="Arial" w:cs="Arial"/>
          <w:b/>
          <w:bCs/>
        </w:rPr>
        <w:t>1</w:t>
      </w:r>
      <w:r w:rsidR="00651BCA" w:rsidRPr="000D1AFB">
        <w:rPr>
          <w:rFonts w:ascii="Arial" w:hAnsi="Arial" w:cs="Arial"/>
          <w:b/>
          <w:bCs/>
        </w:rPr>
        <w:t>.77</w:t>
      </w:r>
      <w:r w:rsidR="00651BCA">
        <w:rPr>
          <w:rFonts w:ascii="Arial" w:hAnsi="Arial" w:cs="Arial"/>
          <w:b/>
          <w:bCs/>
        </w:rPr>
        <w:t>5</w:t>
      </w:r>
      <w:r w:rsidR="00651BCA" w:rsidRPr="000D1AFB">
        <w:rPr>
          <w:rFonts w:ascii="Arial" w:hAnsi="Arial" w:cs="Arial"/>
          <w:b/>
          <w:bCs/>
        </w:rPr>
        <w:t>,</w:t>
      </w:r>
      <w:r w:rsidR="00651BCA">
        <w:rPr>
          <w:rFonts w:ascii="Arial" w:hAnsi="Arial" w:cs="Arial"/>
          <w:b/>
          <w:bCs/>
        </w:rPr>
        <w:t>26</w:t>
      </w:r>
      <w:r w:rsidR="00651BCA" w:rsidRPr="000D1AFB">
        <w:rPr>
          <w:rFonts w:ascii="Arial" w:hAnsi="Arial" w:cs="Arial"/>
          <w:b/>
          <w:bCs/>
        </w:rPr>
        <w:t xml:space="preserve"> Kč/ha</w:t>
      </w:r>
      <w:r w:rsidRPr="000D1AFB">
        <w:rPr>
          <w:rFonts w:ascii="Arial" w:hAnsi="Arial" w:cs="Arial"/>
          <w:b/>
        </w:rPr>
        <w:t>.</w:t>
      </w:r>
    </w:p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977"/>
      </w:tblGrid>
      <w:tr w:rsidR="00FE08EF" w:rsidRPr="000D1AFB" w:rsidTr="00F26DF0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hAnsi="Arial" w:cs="Arial"/>
                <w:b/>
              </w:rPr>
              <w:t>Efekt redistribuce: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/>
                <w:lang w:eastAsia="cs-CZ"/>
              </w:rPr>
              <w:t>Odhad R6 bez DEGR RP</w:t>
            </w:r>
          </w:p>
        </w:tc>
      </w:tr>
      <w:tr w:rsidR="00FE08EF" w:rsidRPr="000D1AFB" w:rsidTr="00F26DF0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hodnota odhadu R6</w:t>
            </w:r>
            <w:r w:rsidR="00F26DF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(%)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1,185135444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  <w:b/>
        </w:rPr>
        <w:t>S </w:t>
      </w:r>
      <w:proofErr w:type="spellStart"/>
      <w:r w:rsidRPr="000D1AFB">
        <w:rPr>
          <w:rFonts w:ascii="Arial" w:hAnsi="Arial" w:cs="Arial"/>
          <w:b/>
        </w:rPr>
        <w:t>degresivitou</w:t>
      </w:r>
      <w:proofErr w:type="spellEnd"/>
      <w:r w:rsidRPr="000D1AFB">
        <w:rPr>
          <w:rFonts w:ascii="Arial" w:hAnsi="Arial" w:cs="Arial"/>
          <w:b/>
        </w:rPr>
        <w:t>:</w:t>
      </w: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307"/>
      </w:tblGrid>
      <w:tr w:rsidR="00FE08EF" w:rsidRPr="000D1AFB" w:rsidTr="003F734A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1 - 50 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50,01 – 100 ha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100,01 – 150 ha</w:t>
            </w:r>
          </w:p>
        </w:tc>
      </w:tr>
      <w:tr w:rsidR="00FE08EF" w:rsidRPr="000D1AFB" w:rsidTr="003F734A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počet příjemců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21.916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3.152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5.104</w:t>
            </w:r>
          </w:p>
        </w:tc>
      </w:tr>
      <w:tr w:rsidR="00FE08EF" w:rsidRPr="000D1AFB" w:rsidTr="003F734A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váha sazby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0,6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0,3</w:t>
            </w:r>
          </w:p>
        </w:tc>
      </w:tr>
      <w:tr w:rsidR="00FE08EF" w:rsidRPr="000D1AFB" w:rsidTr="003F734A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výměra příjemců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701.855,01 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321.056,98 ha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219.167,23 ha</w:t>
            </w:r>
          </w:p>
        </w:tc>
      </w:tr>
      <w:tr w:rsidR="00FE08EF" w:rsidRPr="000D1AFB" w:rsidTr="003F734A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 w:themeColor="text1"/>
                <w:lang w:eastAsia="cs-CZ"/>
              </w:rPr>
              <w:t>sazby RP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651B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2.296</w:t>
            </w:r>
            <w:r w:rsidR="00651BCA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,32</w:t>
            </w:r>
            <w:r w:rsidRPr="000D1AFB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 Kč/ha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651B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1.37</w:t>
            </w:r>
            <w:r w:rsidR="00651BCA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7</w:t>
            </w:r>
            <w:r w:rsidRPr="000D1AFB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,</w:t>
            </w:r>
            <w:r w:rsidR="00651BCA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79</w:t>
            </w:r>
            <w:r w:rsidRPr="000D1AFB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 Kč/ha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0D1AFB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6</w:t>
            </w:r>
            <w:r w:rsidR="00651BCA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88,9</w:t>
            </w:r>
            <w:r w:rsidRPr="000D1AFB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>0 Kč/ha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tbl>
      <w:tblPr>
        <w:tblW w:w="5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552"/>
      </w:tblGrid>
      <w:tr w:rsidR="00FE08EF" w:rsidRPr="000D1AFB" w:rsidTr="003F734A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hAnsi="Arial" w:cs="Arial"/>
                <w:b/>
              </w:rPr>
              <w:t>Efekt redistribuce: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/>
                <w:lang w:eastAsia="cs-CZ"/>
              </w:rPr>
              <w:t>Odhad R6 s DEGR RP</w:t>
            </w:r>
          </w:p>
        </w:tc>
      </w:tr>
      <w:tr w:rsidR="00FE08EF" w:rsidRPr="000D1AFB" w:rsidTr="003F734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hodnota odhadu R6</w:t>
            </w:r>
            <w:r w:rsidR="00F26DF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1,24246003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  <w:color w:val="FF0000"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Sazba by byla odstupňovaná na jednotlivé hektary každého zemědělského podniku.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Příklady: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1) Podnik se 140 ha celkové obhospodařované zemědělské půdy by měl platbu stanovenou následujícím způsobem: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50 x </w:t>
      </w:r>
      <w:r w:rsidRPr="000D1AFB">
        <w:rPr>
          <w:rFonts w:ascii="Arial" w:eastAsia="Times New Roman" w:hAnsi="Arial" w:cs="Arial"/>
          <w:color w:val="000000" w:themeColor="text1"/>
          <w:lang w:eastAsia="cs-CZ"/>
        </w:rPr>
        <w:t>2.296</w:t>
      </w:r>
      <w:r w:rsidR="004C6BB1">
        <w:rPr>
          <w:rFonts w:ascii="Arial" w:eastAsia="Times New Roman" w:hAnsi="Arial" w:cs="Arial"/>
          <w:color w:val="000000" w:themeColor="text1"/>
          <w:lang w:eastAsia="cs-CZ"/>
        </w:rPr>
        <w:t>,32</w:t>
      </w:r>
      <w:r w:rsidRPr="000D1AFB">
        <w:rPr>
          <w:rFonts w:ascii="Arial" w:eastAsia="Times New Roman" w:hAnsi="Arial" w:cs="Arial"/>
          <w:color w:val="000000" w:themeColor="text1"/>
          <w:lang w:eastAsia="cs-CZ"/>
        </w:rPr>
        <w:t xml:space="preserve"> Kč/ha</w:t>
      </w:r>
      <w:r w:rsidRPr="000D1AFB">
        <w:rPr>
          <w:rFonts w:ascii="Arial" w:hAnsi="Arial" w:cs="Arial"/>
        </w:rPr>
        <w:t xml:space="preserve"> = 114.</w:t>
      </w:r>
      <w:r w:rsidR="004C6BB1">
        <w:rPr>
          <w:rFonts w:ascii="Arial" w:hAnsi="Arial" w:cs="Arial"/>
        </w:rPr>
        <w:t>816</w:t>
      </w:r>
      <w:r w:rsidRPr="000D1AFB">
        <w:rPr>
          <w:rFonts w:ascii="Arial" w:hAnsi="Arial" w:cs="Arial"/>
        </w:rPr>
        <w:t xml:space="preserve"> Kč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50 x </w:t>
      </w:r>
      <w:r w:rsidRPr="000D1AFB">
        <w:rPr>
          <w:rFonts w:ascii="Arial" w:eastAsia="Times New Roman" w:hAnsi="Arial" w:cs="Arial"/>
          <w:color w:val="000000" w:themeColor="text1"/>
          <w:lang w:eastAsia="cs-CZ"/>
        </w:rPr>
        <w:t>1.37</w:t>
      </w:r>
      <w:r w:rsidR="004C6BB1">
        <w:rPr>
          <w:rFonts w:ascii="Arial" w:eastAsia="Times New Roman" w:hAnsi="Arial" w:cs="Arial"/>
          <w:color w:val="000000" w:themeColor="text1"/>
          <w:lang w:eastAsia="cs-CZ"/>
        </w:rPr>
        <w:t>7</w:t>
      </w:r>
      <w:r w:rsidRPr="000D1AFB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="004C6BB1">
        <w:rPr>
          <w:rFonts w:ascii="Arial" w:eastAsia="Times New Roman" w:hAnsi="Arial" w:cs="Arial"/>
          <w:color w:val="000000" w:themeColor="text1"/>
          <w:lang w:eastAsia="cs-CZ"/>
        </w:rPr>
        <w:t>79</w:t>
      </w:r>
      <w:r w:rsidRPr="000D1AFB">
        <w:rPr>
          <w:rFonts w:ascii="Arial" w:eastAsia="Times New Roman" w:hAnsi="Arial" w:cs="Arial"/>
          <w:color w:val="000000" w:themeColor="text1"/>
          <w:lang w:eastAsia="cs-CZ"/>
        </w:rPr>
        <w:t xml:space="preserve"> Kč/ha</w:t>
      </w:r>
      <w:r w:rsidRPr="000D1AFB">
        <w:rPr>
          <w:rFonts w:ascii="Arial" w:hAnsi="Arial" w:cs="Arial"/>
        </w:rPr>
        <w:t xml:space="preserve"> = 68.8</w:t>
      </w:r>
      <w:r w:rsidR="004C6BB1">
        <w:rPr>
          <w:rFonts w:ascii="Arial" w:hAnsi="Arial" w:cs="Arial"/>
        </w:rPr>
        <w:t>89,50</w:t>
      </w:r>
      <w:r w:rsidRPr="000D1AFB">
        <w:rPr>
          <w:rFonts w:ascii="Arial" w:hAnsi="Arial" w:cs="Arial"/>
        </w:rPr>
        <w:t xml:space="preserve"> Kč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40 x </w:t>
      </w:r>
      <w:r w:rsidR="004C6BB1">
        <w:rPr>
          <w:rFonts w:ascii="Arial" w:eastAsia="Times New Roman" w:hAnsi="Arial" w:cs="Arial"/>
          <w:color w:val="000000" w:themeColor="text1"/>
          <w:lang w:eastAsia="cs-CZ"/>
        </w:rPr>
        <w:t>688,9</w:t>
      </w:r>
      <w:r w:rsidRPr="000D1AFB">
        <w:rPr>
          <w:rFonts w:ascii="Arial" w:eastAsia="Times New Roman" w:hAnsi="Arial" w:cs="Arial"/>
          <w:color w:val="000000" w:themeColor="text1"/>
          <w:lang w:eastAsia="cs-CZ"/>
        </w:rPr>
        <w:t>0 Kč/ha</w:t>
      </w:r>
      <w:r w:rsidRPr="000D1AFB">
        <w:rPr>
          <w:rFonts w:ascii="Arial" w:hAnsi="Arial" w:cs="Arial"/>
        </w:rPr>
        <w:t xml:space="preserve"> = 27.5</w:t>
      </w:r>
      <w:r w:rsidR="004C6BB1">
        <w:rPr>
          <w:rFonts w:ascii="Arial" w:hAnsi="Arial" w:cs="Arial"/>
        </w:rPr>
        <w:t>5</w:t>
      </w:r>
      <w:r w:rsidRPr="000D1AFB">
        <w:rPr>
          <w:rFonts w:ascii="Arial" w:hAnsi="Arial" w:cs="Arial"/>
        </w:rPr>
        <w:t>6 Kč</w:t>
      </w:r>
    </w:p>
    <w:p w:rsidR="00FE08EF" w:rsidRPr="000D1AFB" w:rsidRDefault="00B41F50" w:rsidP="00FE08E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Celkem</w:t>
      </w:r>
      <w:r w:rsidR="00FE08EF" w:rsidRPr="000D1AFB">
        <w:rPr>
          <w:rFonts w:ascii="Arial" w:hAnsi="Arial" w:cs="Arial"/>
        </w:rPr>
        <w:t>: 211.</w:t>
      </w:r>
      <w:r w:rsidR="004C6BB1">
        <w:rPr>
          <w:rFonts w:ascii="Arial" w:hAnsi="Arial" w:cs="Arial"/>
        </w:rPr>
        <w:t>261,5</w:t>
      </w:r>
      <w:r w:rsidR="00FE08EF" w:rsidRPr="000D1AFB">
        <w:rPr>
          <w:rFonts w:ascii="Arial" w:hAnsi="Arial" w:cs="Arial"/>
        </w:rPr>
        <w:t>0 Kč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2) Podnik se 40 ha celkové obhospodařované zemědělské půdy by měl platbu stanovenou následujícím způsobem: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40 x </w:t>
      </w:r>
      <w:r w:rsidR="004C6BB1">
        <w:rPr>
          <w:rFonts w:ascii="Arial" w:eastAsia="Times New Roman" w:hAnsi="Arial" w:cs="Arial"/>
          <w:color w:val="000000" w:themeColor="text1"/>
          <w:lang w:eastAsia="cs-CZ"/>
        </w:rPr>
        <w:t>2.29</w:t>
      </w:r>
      <w:r w:rsidRPr="000D1AFB">
        <w:rPr>
          <w:rFonts w:ascii="Arial" w:eastAsia="Times New Roman" w:hAnsi="Arial" w:cs="Arial"/>
          <w:color w:val="000000" w:themeColor="text1"/>
          <w:lang w:eastAsia="cs-CZ"/>
        </w:rPr>
        <w:t>6</w:t>
      </w:r>
      <w:r w:rsidR="004C6BB1">
        <w:rPr>
          <w:rFonts w:ascii="Arial" w:eastAsia="Times New Roman" w:hAnsi="Arial" w:cs="Arial"/>
          <w:color w:val="000000" w:themeColor="text1"/>
          <w:lang w:eastAsia="cs-CZ"/>
        </w:rPr>
        <w:t>,32</w:t>
      </w:r>
      <w:r w:rsidRPr="000D1AFB">
        <w:rPr>
          <w:rFonts w:ascii="Arial" w:eastAsia="Times New Roman" w:hAnsi="Arial" w:cs="Arial"/>
          <w:color w:val="000000" w:themeColor="text1"/>
          <w:lang w:eastAsia="cs-CZ"/>
        </w:rPr>
        <w:t xml:space="preserve"> Kč/ha</w:t>
      </w:r>
      <w:r w:rsidRPr="000D1AFB">
        <w:rPr>
          <w:rFonts w:ascii="Arial" w:hAnsi="Arial" w:cs="Arial"/>
        </w:rPr>
        <w:t xml:space="preserve"> </w:t>
      </w:r>
    </w:p>
    <w:p w:rsidR="00FE08EF" w:rsidRPr="000D1AFB" w:rsidRDefault="00B41F50" w:rsidP="00FE08E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Celkem</w:t>
      </w:r>
      <w:r w:rsidR="00FE08EF" w:rsidRPr="000D1AFB">
        <w:rPr>
          <w:rFonts w:ascii="Arial" w:hAnsi="Arial" w:cs="Arial"/>
        </w:rPr>
        <w:t>: 91.8</w:t>
      </w:r>
      <w:r w:rsidR="004C6BB1">
        <w:rPr>
          <w:rFonts w:ascii="Arial" w:hAnsi="Arial" w:cs="Arial"/>
        </w:rPr>
        <w:t>52</w:t>
      </w:r>
      <w:r w:rsidR="00FE08EF" w:rsidRPr="000D1AFB">
        <w:rPr>
          <w:rFonts w:ascii="Arial" w:hAnsi="Arial" w:cs="Arial"/>
        </w:rPr>
        <w:t>,80 Kč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  <w:color w:val="FF0000"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  <w:color w:val="FF0000"/>
        </w:rPr>
      </w:pPr>
      <w:r w:rsidRPr="000D1AFB">
        <w:rPr>
          <w:rFonts w:ascii="Arial" w:hAnsi="Arial" w:cs="Arial"/>
          <w:b/>
          <w:color w:val="FF0000"/>
        </w:rPr>
        <w:t xml:space="preserve">Varianta 2 - obálka 12 %  z čisté obálky </w:t>
      </w:r>
      <w:r w:rsidRPr="000D1AFB">
        <w:rPr>
          <w:rFonts w:ascii="Arial" w:hAnsi="Arial" w:cs="Arial"/>
          <w:color w:val="FF0000"/>
        </w:rPr>
        <w:t>– 2.64</w:t>
      </w:r>
      <w:r w:rsidR="00651BCA">
        <w:rPr>
          <w:rFonts w:ascii="Arial" w:hAnsi="Arial" w:cs="Arial"/>
          <w:color w:val="FF0000"/>
        </w:rPr>
        <w:t>6</w:t>
      </w:r>
      <w:r w:rsidRPr="000D1AFB">
        <w:rPr>
          <w:rFonts w:ascii="Arial" w:hAnsi="Arial" w:cs="Arial"/>
          <w:color w:val="FF0000"/>
        </w:rPr>
        <w:t>.</w:t>
      </w:r>
      <w:r w:rsidR="00651BCA">
        <w:rPr>
          <w:rFonts w:ascii="Arial" w:hAnsi="Arial" w:cs="Arial"/>
          <w:color w:val="FF0000"/>
        </w:rPr>
        <w:t>023</w:t>
      </w:r>
      <w:r w:rsidRPr="000D1AFB">
        <w:rPr>
          <w:rFonts w:ascii="Arial" w:hAnsi="Arial" w:cs="Arial"/>
          <w:color w:val="FF0000"/>
        </w:rPr>
        <w:t>.2</w:t>
      </w:r>
      <w:r w:rsidR="005102D2">
        <w:rPr>
          <w:rFonts w:ascii="Arial" w:hAnsi="Arial" w:cs="Arial"/>
          <w:color w:val="FF0000"/>
        </w:rPr>
        <w:t>88</w:t>
      </w:r>
      <w:r w:rsidRPr="000D1AFB">
        <w:rPr>
          <w:rFonts w:ascii="Arial" w:hAnsi="Arial" w:cs="Arial"/>
          <w:color w:val="FF0000"/>
        </w:rPr>
        <w:t xml:space="preserve"> Kč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  <w:color w:val="00B0F0"/>
        </w:rPr>
      </w:pPr>
      <w:r w:rsidRPr="000D1AFB">
        <w:rPr>
          <w:rFonts w:ascii="Arial" w:hAnsi="Arial" w:cs="Arial"/>
          <w:b/>
          <w:color w:val="00B0F0"/>
        </w:rPr>
        <w:t>Návrh řešení ministerstva, který byl odmítnut všemi NGO: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Oprávněná plocha: 673.129,22 ha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Oprávněný počet žadatelů: 26.379 žadatelů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  <w:b/>
        </w:rPr>
        <w:t xml:space="preserve">BEZ </w:t>
      </w:r>
      <w:proofErr w:type="spellStart"/>
      <w:r w:rsidRPr="000D1AFB">
        <w:rPr>
          <w:rFonts w:ascii="Arial" w:hAnsi="Arial" w:cs="Arial"/>
          <w:b/>
        </w:rPr>
        <w:t>degresivity</w:t>
      </w:r>
      <w:proofErr w:type="spellEnd"/>
      <w:r w:rsidRPr="000D1AFB">
        <w:rPr>
          <w:rFonts w:ascii="Arial" w:hAnsi="Arial" w:cs="Arial"/>
          <w:b/>
        </w:rPr>
        <w:t>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268"/>
      </w:tblGrid>
      <w:tr w:rsidR="00FE08EF" w:rsidRPr="000D1AFB" w:rsidTr="003F734A">
        <w:trPr>
          <w:trHeight w:val="300"/>
        </w:trPr>
        <w:tc>
          <w:tcPr>
            <w:tcW w:w="254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1 - 50 ha</w:t>
            </w:r>
          </w:p>
        </w:tc>
        <w:tc>
          <w:tcPr>
            <w:tcW w:w="2127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50,01 – 100 ha</w:t>
            </w:r>
          </w:p>
        </w:tc>
        <w:tc>
          <w:tcPr>
            <w:tcW w:w="2268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100,01 – 150 ha</w:t>
            </w:r>
          </w:p>
        </w:tc>
      </w:tr>
      <w:tr w:rsidR="00FE08EF" w:rsidRPr="000D1AFB" w:rsidTr="003F734A">
        <w:trPr>
          <w:trHeight w:val="300"/>
        </w:trPr>
        <w:tc>
          <w:tcPr>
            <w:tcW w:w="254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počet příjemců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21916</w:t>
            </w:r>
          </w:p>
        </w:tc>
        <w:tc>
          <w:tcPr>
            <w:tcW w:w="212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3152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1311</w:t>
            </w:r>
          </w:p>
        </w:tc>
      </w:tr>
      <w:tr w:rsidR="00FE08EF" w:rsidRPr="000D1AFB" w:rsidTr="003F734A">
        <w:trPr>
          <w:trHeight w:val="300"/>
        </w:trPr>
        <w:tc>
          <w:tcPr>
            <w:tcW w:w="254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váha sazby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lang w:eastAsia="cs-CZ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lang w:eastAsia="cs-CZ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lang w:eastAsia="cs-CZ"/>
              </w:rPr>
              <w:t>1</w:t>
            </w:r>
          </w:p>
        </w:tc>
      </w:tr>
      <w:tr w:rsidR="00FE08EF" w:rsidRPr="000D1AFB" w:rsidTr="003F734A">
        <w:trPr>
          <w:trHeight w:val="300"/>
        </w:trPr>
        <w:tc>
          <w:tcPr>
            <w:tcW w:w="254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výměra příjemců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512205,01</w:t>
            </w:r>
          </w:p>
        </w:tc>
        <w:tc>
          <w:tcPr>
            <w:tcW w:w="212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131406,98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29517,23</w:t>
            </w:r>
          </w:p>
        </w:tc>
      </w:tr>
      <w:tr w:rsidR="001A4273" w:rsidRPr="000D1AFB" w:rsidTr="003F734A">
        <w:trPr>
          <w:trHeight w:val="300"/>
        </w:trPr>
        <w:tc>
          <w:tcPr>
            <w:tcW w:w="2547" w:type="dxa"/>
            <w:noWrap/>
            <w:hideMark/>
          </w:tcPr>
          <w:p w:rsidR="001A4273" w:rsidRPr="000D1AFB" w:rsidRDefault="001A4273" w:rsidP="001A4273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sazby RP</w:t>
            </w:r>
          </w:p>
        </w:tc>
        <w:tc>
          <w:tcPr>
            <w:tcW w:w="1984" w:type="dxa"/>
            <w:noWrap/>
            <w:hideMark/>
          </w:tcPr>
          <w:p w:rsidR="001A4273" w:rsidRPr="000D1AFB" w:rsidRDefault="001A4273" w:rsidP="001A4273">
            <w:pPr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>3.9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30</w:t>
            </w: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>,9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  <w:r w:rsidRPr="000D1AF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Kč/ha</w:t>
            </w:r>
          </w:p>
        </w:tc>
        <w:tc>
          <w:tcPr>
            <w:tcW w:w="2127" w:type="dxa"/>
            <w:noWrap/>
            <w:hideMark/>
          </w:tcPr>
          <w:p w:rsidR="001A4273" w:rsidRDefault="001A4273" w:rsidP="001A4273">
            <w:r w:rsidRPr="00F33D6F">
              <w:rPr>
                <w:rFonts w:ascii="Arial" w:eastAsia="Times New Roman" w:hAnsi="Arial" w:cs="Arial"/>
                <w:b/>
                <w:bCs/>
                <w:lang w:eastAsia="cs-CZ"/>
              </w:rPr>
              <w:t>3.930,93 Kč/ha</w:t>
            </w:r>
          </w:p>
        </w:tc>
        <w:tc>
          <w:tcPr>
            <w:tcW w:w="2268" w:type="dxa"/>
            <w:noWrap/>
            <w:hideMark/>
          </w:tcPr>
          <w:p w:rsidR="001A4273" w:rsidRDefault="001A4273" w:rsidP="001A4273">
            <w:r w:rsidRPr="00F33D6F">
              <w:rPr>
                <w:rFonts w:ascii="Arial" w:eastAsia="Times New Roman" w:hAnsi="Arial" w:cs="Arial"/>
                <w:b/>
                <w:bCs/>
                <w:lang w:eastAsia="cs-CZ"/>
              </w:rPr>
              <w:t>3.930,93 Kč/ha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Jednotná sazba pro všechny hektary každého žadatele, </w:t>
      </w:r>
      <w:r w:rsidR="00B41F50">
        <w:rPr>
          <w:rFonts w:ascii="Arial" w:hAnsi="Arial" w:cs="Arial"/>
        </w:rPr>
        <w:t>jehož</w:t>
      </w:r>
      <w:r w:rsidRPr="000D1AFB">
        <w:rPr>
          <w:rFonts w:ascii="Arial" w:hAnsi="Arial" w:cs="Arial"/>
        </w:rPr>
        <w:t xml:space="preserve"> celková obhospodařovaná výměra zemědělského podniku činí maximálně 150 ha, by činila </w:t>
      </w:r>
      <w:r w:rsidR="001A4273" w:rsidRPr="000D1AFB">
        <w:rPr>
          <w:rFonts w:ascii="Arial" w:eastAsia="Times New Roman" w:hAnsi="Arial" w:cs="Arial"/>
          <w:b/>
          <w:bCs/>
          <w:lang w:eastAsia="cs-CZ"/>
        </w:rPr>
        <w:t>3.9</w:t>
      </w:r>
      <w:r w:rsidR="001A4273">
        <w:rPr>
          <w:rFonts w:ascii="Arial" w:eastAsia="Times New Roman" w:hAnsi="Arial" w:cs="Arial"/>
          <w:b/>
          <w:bCs/>
          <w:lang w:eastAsia="cs-CZ"/>
        </w:rPr>
        <w:t>30</w:t>
      </w:r>
      <w:r w:rsidR="001A4273" w:rsidRPr="000D1AFB">
        <w:rPr>
          <w:rFonts w:ascii="Arial" w:eastAsia="Times New Roman" w:hAnsi="Arial" w:cs="Arial"/>
          <w:b/>
          <w:bCs/>
          <w:lang w:eastAsia="cs-CZ"/>
        </w:rPr>
        <w:t>,9</w:t>
      </w:r>
      <w:r w:rsidR="001A4273">
        <w:rPr>
          <w:rFonts w:ascii="Arial" w:eastAsia="Times New Roman" w:hAnsi="Arial" w:cs="Arial"/>
          <w:b/>
          <w:bCs/>
          <w:lang w:eastAsia="cs-CZ"/>
        </w:rPr>
        <w:t>3</w:t>
      </w:r>
      <w:r w:rsidR="001A4273" w:rsidRPr="000D1AFB">
        <w:rPr>
          <w:rFonts w:ascii="Arial" w:eastAsia="Times New Roman" w:hAnsi="Arial" w:cs="Arial"/>
          <w:b/>
          <w:bCs/>
          <w:lang w:eastAsia="cs-CZ"/>
        </w:rPr>
        <w:t xml:space="preserve"> Kč/ha</w:t>
      </w:r>
      <w:r w:rsidRPr="000D1AFB">
        <w:rPr>
          <w:rFonts w:ascii="Arial" w:hAnsi="Arial" w:cs="Arial"/>
          <w:b/>
        </w:rPr>
        <w:t xml:space="preserve">. 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Zemědělci, </w:t>
      </w:r>
      <w:r w:rsidR="00B41F50">
        <w:rPr>
          <w:rFonts w:ascii="Arial" w:hAnsi="Arial" w:cs="Arial"/>
        </w:rPr>
        <w:t xml:space="preserve">jejichž </w:t>
      </w:r>
      <w:r w:rsidRPr="000D1AFB">
        <w:rPr>
          <w:rFonts w:ascii="Arial" w:hAnsi="Arial" w:cs="Arial"/>
        </w:rPr>
        <w:t>zemědělský podnik obhospodařuje více než 150 ha</w:t>
      </w:r>
      <w:r w:rsidR="001A4273">
        <w:rPr>
          <w:rFonts w:ascii="Arial" w:hAnsi="Arial" w:cs="Arial"/>
        </w:rPr>
        <w:t>,</w:t>
      </w:r>
      <w:r w:rsidRPr="000D1AFB">
        <w:rPr>
          <w:rFonts w:ascii="Arial" w:hAnsi="Arial" w:cs="Arial"/>
        </w:rPr>
        <w:t xml:space="preserve"> by </w:t>
      </w:r>
      <w:proofErr w:type="spellStart"/>
      <w:r w:rsidRPr="000D1AFB">
        <w:rPr>
          <w:rFonts w:ascii="Arial" w:hAnsi="Arial" w:cs="Arial"/>
        </w:rPr>
        <w:t>redistributivní</w:t>
      </w:r>
      <w:proofErr w:type="spellEnd"/>
      <w:r w:rsidRPr="000D1AFB">
        <w:rPr>
          <w:rFonts w:ascii="Arial" w:hAnsi="Arial" w:cs="Arial"/>
        </w:rPr>
        <w:t xml:space="preserve"> platbu vůbec neobdrželi.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693"/>
      </w:tblGrid>
      <w:tr w:rsidR="00FE08EF" w:rsidRPr="000D1AFB" w:rsidTr="003F734A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hAnsi="Arial" w:cs="Arial"/>
                <w:b/>
              </w:rPr>
              <w:t>Efekt redistribuce: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/>
                <w:lang w:eastAsia="cs-CZ"/>
              </w:rPr>
              <w:t>Odhad R6 bez DEGR RP</w:t>
            </w:r>
          </w:p>
        </w:tc>
      </w:tr>
      <w:tr w:rsidR="00FE08EF" w:rsidRPr="000D1AFB" w:rsidTr="003F734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hodnota odhadu R6</w:t>
            </w:r>
            <w:r w:rsidR="00F26DF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(%)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1,511369074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  <w:color w:val="00B0F0"/>
        </w:rPr>
      </w:pPr>
      <w:r w:rsidRPr="000D1AFB">
        <w:rPr>
          <w:rFonts w:ascii="Arial" w:hAnsi="Arial" w:cs="Arial"/>
          <w:b/>
          <w:color w:val="00B0F0"/>
        </w:rPr>
        <w:t>Návrh řešení dle požadavků NGO: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Oprávněná plocha: 1.242.079,22 ha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Oprávněný počet žadatelů: 30.172 ks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  <w:b/>
        </w:rPr>
        <w:lastRenderedPageBreak/>
        <w:t xml:space="preserve">BEZ </w:t>
      </w:r>
      <w:proofErr w:type="spellStart"/>
      <w:r w:rsidRPr="000D1AFB">
        <w:rPr>
          <w:rFonts w:ascii="Arial" w:hAnsi="Arial" w:cs="Arial"/>
          <w:b/>
        </w:rPr>
        <w:t>degresivity</w:t>
      </w:r>
      <w:proofErr w:type="spellEnd"/>
      <w:r w:rsidRPr="000D1AFB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552"/>
      </w:tblGrid>
      <w:tr w:rsidR="00FE08EF" w:rsidRPr="000D1AFB" w:rsidTr="003F734A">
        <w:trPr>
          <w:trHeight w:val="300"/>
        </w:trPr>
        <w:tc>
          <w:tcPr>
            <w:tcW w:w="2122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1 - 50 ha</w:t>
            </w:r>
          </w:p>
        </w:tc>
        <w:tc>
          <w:tcPr>
            <w:tcW w:w="2126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50,01 – 100 ha</w:t>
            </w:r>
          </w:p>
        </w:tc>
        <w:tc>
          <w:tcPr>
            <w:tcW w:w="2552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100,01 – 150 ha</w:t>
            </w:r>
          </w:p>
        </w:tc>
      </w:tr>
      <w:tr w:rsidR="00FE08EF" w:rsidRPr="000D1AFB" w:rsidTr="003F734A">
        <w:trPr>
          <w:trHeight w:val="300"/>
        </w:trPr>
        <w:tc>
          <w:tcPr>
            <w:tcW w:w="2122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počet příjemců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21.916</w:t>
            </w:r>
          </w:p>
        </w:tc>
        <w:tc>
          <w:tcPr>
            <w:tcW w:w="2126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3.152</w:t>
            </w:r>
          </w:p>
        </w:tc>
        <w:tc>
          <w:tcPr>
            <w:tcW w:w="2552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5.104</w:t>
            </w:r>
          </w:p>
        </w:tc>
      </w:tr>
      <w:tr w:rsidR="00FE08EF" w:rsidRPr="000D1AFB" w:rsidTr="003F734A">
        <w:trPr>
          <w:trHeight w:val="300"/>
        </w:trPr>
        <w:tc>
          <w:tcPr>
            <w:tcW w:w="2122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váha sazby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  <w:bCs/>
              </w:rPr>
            </w:pPr>
            <w:r w:rsidRPr="000D1AF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  <w:bCs/>
              </w:rPr>
            </w:pPr>
            <w:r w:rsidRPr="000D1AF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  <w:bCs/>
              </w:rPr>
            </w:pPr>
            <w:r w:rsidRPr="000D1AFB">
              <w:rPr>
                <w:rFonts w:ascii="Arial" w:hAnsi="Arial" w:cs="Arial"/>
                <w:bCs/>
              </w:rPr>
              <w:t>1</w:t>
            </w:r>
          </w:p>
        </w:tc>
      </w:tr>
      <w:tr w:rsidR="00FE08EF" w:rsidRPr="000D1AFB" w:rsidTr="003F734A">
        <w:trPr>
          <w:trHeight w:val="300"/>
        </w:trPr>
        <w:tc>
          <w:tcPr>
            <w:tcW w:w="2122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výměra příjemců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701.855,01</w:t>
            </w:r>
          </w:p>
        </w:tc>
        <w:tc>
          <w:tcPr>
            <w:tcW w:w="2126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321.056,98</w:t>
            </w:r>
          </w:p>
        </w:tc>
        <w:tc>
          <w:tcPr>
            <w:tcW w:w="2552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219.167,23</w:t>
            </w:r>
          </w:p>
        </w:tc>
      </w:tr>
      <w:tr w:rsidR="00A36E5E" w:rsidRPr="000D1AFB" w:rsidTr="003F734A">
        <w:trPr>
          <w:trHeight w:val="300"/>
        </w:trPr>
        <w:tc>
          <w:tcPr>
            <w:tcW w:w="2122" w:type="dxa"/>
            <w:noWrap/>
            <w:hideMark/>
          </w:tcPr>
          <w:p w:rsidR="00A36E5E" w:rsidRPr="000D1AFB" w:rsidRDefault="00A36E5E" w:rsidP="00A36E5E">
            <w:pPr>
              <w:jc w:val="both"/>
              <w:rPr>
                <w:rFonts w:ascii="Arial" w:hAnsi="Arial" w:cs="Arial"/>
              </w:rPr>
            </w:pPr>
            <w:r w:rsidRPr="000D1AFB">
              <w:rPr>
                <w:rFonts w:ascii="Arial" w:hAnsi="Arial" w:cs="Arial"/>
              </w:rPr>
              <w:t>sazby RP</w:t>
            </w:r>
          </w:p>
        </w:tc>
        <w:tc>
          <w:tcPr>
            <w:tcW w:w="1984" w:type="dxa"/>
            <w:noWrap/>
            <w:hideMark/>
          </w:tcPr>
          <w:p w:rsidR="00A36E5E" w:rsidRPr="000D1AFB" w:rsidRDefault="00A36E5E" w:rsidP="00A36E5E">
            <w:pPr>
              <w:jc w:val="both"/>
              <w:rPr>
                <w:rFonts w:ascii="Arial" w:hAnsi="Arial" w:cs="Arial"/>
                <w:b/>
                <w:bCs/>
              </w:rPr>
            </w:pPr>
            <w:r w:rsidRPr="000D1AFB">
              <w:rPr>
                <w:rFonts w:ascii="Arial" w:hAnsi="Arial" w:cs="Arial"/>
                <w:b/>
                <w:bCs/>
              </w:rPr>
              <w:t>2.1</w:t>
            </w:r>
            <w:r>
              <w:rPr>
                <w:rFonts w:ascii="Arial" w:hAnsi="Arial" w:cs="Arial"/>
                <w:b/>
                <w:bCs/>
              </w:rPr>
              <w:t>30</w:t>
            </w:r>
            <w:r w:rsidRPr="000D1AF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32</w:t>
            </w:r>
            <w:r w:rsidRPr="000D1AFB">
              <w:rPr>
                <w:rFonts w:ascii="Arial" w:hAnsi="Arial" w:cs="Arial"/>
                <w:b/>
                <w:bCs/>
              </w:rPr>
              <w:t xml:space="preserve"> Kč/ha</w:t>
            </w:r>
          </w:p>
        </w:tc>
        <w:tc>
          <w:tcPr>
            <w:tcW w:w="2126" w:type="dxa"/>
            <w:noWrap/>
            <w:hideMark/>
          </w:tcPr>
          <w:p w:rsidR="00A36E5E" w:rsidRDefault="00A36E5E" w:rsidP="00A36E5E">
            <w:r w:rsidRPr="00E27371">
              <w:rPr>
                <w:rFonts w:ascii="Arial" w:hAnsi="Arial" w:cs="Arial"/>
                <w:b/>
                <w:bCs/>
              </w:rPr>
              <w:t>2.130,32 Kč/ha</w:t>
            </w:r>
          </w:p>
        </w:tc>
        <w:tc>
          <w:tcPr>
            <w:tcW w:w="2552" w:type="dxa"/>
            <w:noWrap/>
            <w:hideMark/>
          </w:tcPr>
          <w:p w:rsidR="00A36E5E" w:rsidRDefault="00A36E5E" w:rsidP="00A36E5E">
            <w:r w:rsidRPr="00E27371">
              <w:rPr>
                <w:rFonts w:ascii="Arial" w:hAnsi="Arial" w:cs="Arial"/>
                <w:b/>
                <w:bCs/>
              </w:rPr>
              <w:t>2.130,32 Kč/ha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 xml:space="preserve">Jednotná sazba pro prvních 150 hektarů všech žadatelů bez ohledu na jejich celkovou obhospodařovanou plochu by činila </w:t>
      </w:r>
      <w:r w:rsidR="00A36E5E" w:rsidRPr="000D1AFB">
        <w:rPr>
          <w:rFonts w:ascii="Arial" w:hAnsi="Arial" w:cs="Arial"/>
          <w:b/>
          <w:bCs/>
        </w:rPr>
        <w:t>2.1</w:t>
      </w:r>
      <w:r w:rsidR="00A36E5E">
        <w:rPr>
          <w:rFonts w:ascii="Arial" w:hAnsi="Arial" w:cs="Arial"/>
          <w:b/>
          <w:bCs/>
        </w:rPr>
        <w:t>30</w:t>
      </w:r>
      <w:r w:rsidR="00A36E5E" w:rsidRPr="000D1AFB">
        <w:rPr>
          <w:rFonts w:ascii="Arial" w:hAnsi="Arial" w:cs="Arial"/>
          <w:b/>
          <w:bCs/>
        </w:rPr>
        <w:t>,</w:t>
      </w:r>
      <w:r w:rsidR="00A36E5E">
        <w:rPr>
          <w:rFonts w:ascii="Arial" w:hAnsi="Arial" w:cs="Arial"/>
          <w:b/>
          <w:bCs/>
        </w:rPr>
        <w:t>32</w:t>
      </w:r>
      <w:r w:rsidR="00A36E5E" w:rsidRPr="000D1AFB">
        <w:rPr>
          <w:rFonts w:ascii="Arial" w:hAnsi="Arial" w:cs="Arial"/>
          <w:b/>
          <w:bCs/>
        </w:rPr>
        <w:t xml:space="preserve"> Kč/ha</w:t>
      </w:r>
      <w:r w:rsidRPr="000D1AFB">
        <w:rPr>
          <w:rFonts w:ascii="Arial" w:hAnsi="Arial" w:cs="Arial"/>
          <w:b/>
        </w:rPr>
        <w:t>.</w:t>
      </w: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551"/>
      </w:tblGrid>
      <w:tr w:rsidR="00FE08EF" w:rsidRPr="000D1AFB" w:rsidTr="003F734A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hAnsi="Arial" w:cs="Arial"/>
                <w:b/>
              </w:rPr>
              <w:t>Efekt redistribuce: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/>
                <w:lang w:eastAsia="cs-CZ"/>
              </w:rPr>
              <w:t>Odhad R6 bez DEGR RP</w:t>
            </w:r>
          </w:p>
        </w:tc>
      </w:tr>
      <w:tr w:rsidR="00FE08EF" w:rsidRPr="000D1AFB" w:rsidTr="003F734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hodnota odhadu R6</w:t>
            </w:r>
            <w:r w:rsidR="00F26DF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1,222162533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  <w:b/>
        </w:rPr>
        <w:t>S </w:t>
      </w:r>
      <w:proofErr w:type="spellStart"/>
      <w:r w:rsidRPr="000D1AFB">
        <w:rPr>
          <w:rFonts w:ascii="Arial" w:hAnsi="Arial" w:cs="Arial"/>
          <w:b/>
        </w:rPr>
        <w:t>degresivitou</w:t>
      </w:r>
      <w:proofErr w:type="spellEnd"/>
      <w:r w:rsidRPr="000D1AFB">
        <w:rPr>
          <w:rFonts w:ascii="Arial" w:hAnsi="Arial" w:cs="Arial"/>
          <w:b/>
        </w:rPr>
        <w:t>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268"/>
      </w:tblGrid>
      <w:tr w:rsidR="00FE08EF" w:rsidRPr="000D1AFB" w:rsidTr="003F734A">
        <w:trPr>
          <w:trHeight w:val="300"/>
        </w:trPr>
        <w:tc>
          <w:tcPr>
            <w:tcW w:w="254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1 - 50 ha</w:t>
            </w:r>
          </w:p>
        </w:tc>
        <w:tc>
          <w:tcPr>
            <w:tcW w:w="2127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50,01 – 100 ha</w:t>
            </w:r>
          </w:p>
        </w:tc>
        <w:tc>
          <w:tcPr>
            <w:tcW w:w="2268" w:type="dxa"/>
            <w:noWrap/>
            <w:vAlign w:val="bottom"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100,01 – 150 ha</w:t>
            </w:r>
          </w:p>
        </w:tc>
      </w:tr>
      <w:tr w:rsidR="00FE08EF" w:rsidRPr="000D1AFB" w:rsidTr="003F734A">
        <w:trPr>
          <w:trHeight w:val="300"/>
        </w:trPr>
        <w:tc>
          <w:tcPr>
            <w:tcW w:w="254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počet příjemců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21.916</w:t>
            </w:r>
          </w:p>
        </w:tc>
        <w:tc>
          <w:tcPr>
            <w:tcW w:w="212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3.152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5.104</w:t>
            </w:r>
          </w:p>
        </w:tc>
      </w:tr>
      <w:tr w:rsidR="00FE08EF" w:rsidRPr="000D1AFB" w:rsidTr="003F734A">
        <w:trPr>
          <w:trHeight w:val="300"/>
        </w:trPr>
        <w:tc>
          <w:tcPr>
            <w:tcW w:w="254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váha sazby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lang w:eastAsia="cs-CZ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lang w:eastAsia="cs-CZ"/>
              </w:rPr>
              <w:t>0,6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bCs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lang w:eastAsia="cs-CZ"/>
              </w:rPr>
              <w:t>0,3</w:t>
            </w:r>
          </w:p>
        </w:tc>
      </w:tr>
      <w:tr w:rsidR="00FE08EF" w:rsidRPr="000D1AFB" w:rsidTr="003F734A">
        <w:trPr>
          <w:trHeight w:val="300"/>
        </w:trPr>
        <w:tc>
          <w:tcPr>
            <w:tcW w:w="254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výměra příjemců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701.855,01 ha</w:t>
            </w:r>
          </w:p>
        </w:tc>
        <w:tc>
          <w:tcPr>
            <w:tcW w:w="212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321.056,98 ha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D1AFB">
              <w:rPr>
                <w:rFonts w:ascii="Arial" w:eastAsia="Times New Roman" w:hAnsi="Arial" w:cs="Arial"/>
                <w:lang w:eastAsia="cs-CZ"/>
              </w:rPr>
              <w:t>219.167,23 ha</w:t>
            </w:r>
          </w:p>
        </w:tc>
      </w:tr>
      <w:tr w:rsidR="00FE08EF" w:rsidRPr="000D1AFB" w:rsidTr="003F734A">
        <w:trPr>
          <w:trHeight w:val="300"/>
        </w:trPr>
        <w:tc>
          <w:tcPr>
            <w:tcW w:w="2547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/>
                <w:lang w:eastAsia="cs-CZ"/>
              </w:rPr>
              <w:t>sazby RP</w:t>
            </w:r>
          </w:p>
        </w:tc>
        <w:tc>
          <w:tcPr>
            <w:tcW w:w="1984" w:type="dxa"/>
            <w:noWrap/>
            <w:hideMark/>
          </w:tcPr>
          <w:p w:rsidR="00FE08EF" w:rsidRPr="000D1AFB" w:rsidRDefault="00FE08EF" w:rsidP="007C58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2.75</w:t>
            </w:r>
            <w:r w:rsidR="007C58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Pr="000D1A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7C58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59</w:t>
            </w:r>
            <w:r w:rsidRPr="000D1A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0D1AFB">
              <w:rPr>
                <w:rFonts w:ascii="Arial" w:hAnsi="Arial" w:cs="Arial"/>
                <w:b/>
                <w:bCs/>
              </w:rPr>
              <w:t>Kč/ha</w:t>
            </w:r>
          </w:p>
        </w:tc>
        <w:tc>
          <w:tcPr>
            <w:tcW w:w="2127" w:type="dxa"/>
            <w:noWrap/>
            <w:hideMark/>
          </w:tcPr>
          <w:p w:rsidR="00FE08EF" w:rsidRPr="000D1AFB" w:rsidRDefault="00FE08EF" w:rsidP="007C58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 w:rsidR="007C58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.653</w:t>
            </w:r>
            <w:r w:rsidRPr="000D1A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7C58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</w:t>
            </w:r>
            <w:r w:rsidRPr="000D1A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0D1AFB">
              <w:rPr>
                <w:rFonts w:ascii="Arial" w:hAnsi="Arial" w:cs="Arial"/>
                <w:b/>
                <w:bCs/>
              </w:rPr>
              <w:t>Kč/ha</w:t>
            </w:r>
          </w:p>
        </w:tc>
        <w:tc>
          <w:tcPr>
            <w:tcW w:w="2268" w:type="dxa"/>
            <w:noWrap/>
            <w:hideMark/>
          </w:tcPr>
          <w:p w:rsidR="00FE08EF" w:rsidRPr="000D1AFB" w:rsidRDefault="00FE08EF" w:rsidP="003F734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  <w:r w:rsidR="007C58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26,6</w:t>
            </w:r>
            <w:r w:rsidRPr="000D1A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8 </w:t>
            </w:r>
            <w:r w:rsidRPr="000D1AFB">
              <w:rPr>
                <w:rFonts w:ascii="Arial" w:hAnsi="Arial" w:cs="Arial"/>
                <w:b/>
                <w:bCs/>
              </w:rPr>
              <w:t>Kč/ha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551"/>
      </w:tblGrid>
      <w:tr w:rsidR="00FE08EF" w:rsidRPr="000D1AFB" w:rsidTr="003F734A">
        <w:trPr>
          <w:trHeight w:val="3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hAnsi="Arial" w:cs="Arial"/>
                <w:b/>
              </w:rPr>
              <w:t>Efekt redistribuce: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color w:val="000000"/>
                <w:lang w:eastAsia="cs-CZ"/>
              </w:rPr>
              <w:t>Odhad R6 s DEGR RP</w:t>
            </w:r>
          </w:p>
        </w:tc>
      </w:tr>
      <w:tr w:rsidR="00FE08EF" w:rsidRPr="000D1AFB" w:rsidTr="003F734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hodnota odhadu R6</w:t>
            </w:r>
            <w:r w:rsidR="00F26DF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08EF" w:rsidRPr="000D1AFB" w:rsidRDefault="00FE08EF" w:rsidP="003F73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0D1AFB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1,290952036</w:t>
            </w:r>
          </w:p>
        </w:tc>
      </w:tr>
    </w:tbl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p w:rsidR="00FE08EF" w:rsidRPr="000D1AFB" w:rsidRDefault="00FE08EF" w:rsidP="00FE08EF">
      <w:pPr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br w:type="page"/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color w:val="00B050"/>
        </w:rPr>
      </w:pPr>
      <w:r w:rsidRPr="00F26DF0">
        <w:rPr>
          <w:rFonts w:ascii="Arial" w:hAnsi="Arial" w:cs="Arial"/>
          <w:b/>
          <w:color w:val="538135" w:themeColor="accent6" w:themeShade="BF"/>
          <w:u w:val="single"/>
        </w:rPr>
        <w:lastRenderedPageBreak/>
        <w:t>Podpory příjmu vázané na produkci:</w:t>
      </w:r>
      <w:r w:rsidRPr="000D1AFB">
        <w:rPr>
          <w:rFonts w:ascii="Arial" w:hAnsi="Arial" w:cs="Arial"/>
          <w:color w:val="00B050"/>
        </w:rPr>
        <w:t xml:space="preserve"> 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10 % + 2 % z čisté obálky na PP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(čl. 86/5 a Příloha VII)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  <w:b/>
        </w:rPr>
        <w:t>10 % + 2 %</w:t>
      </w:r>
      <w:r w:rsidRPr="000D1AFB">
        <w:rPr>
          <w:rFonts w:ascii="Arial" w:hAnsi="Arial" w:cs="Arial"/>
        </w:rPr>
        <w:t xml:space="preserve"> z čisté obálky na PP (83</w:t>
      </w:r>
      <w:r w:rsidR="00C54EEC">
        <w:rPr>
          <w:rFonts w:ascii="Arial" w:hAnsi="Arial" w:cs="Arial"/>
        </w:rPr>
        <w:t>2</w:t>
      </w:r>
      <w:r w:rsidRPr="000D1AFB">
        <w:rPr>
          <w:rFonts w:ascii="Arial" w:hAnsi="Arial" w:cs="Arial"/>
        </w:rPr>
        <w:t>.</w:t>
      </w:r>
      <w:r w:rsidR="00C54EEC">
        <w:rPr>
          <w:rFonts w:ascii="Arial" w:hAnsi="Arial" w:cs="Arial"/>
        </w:rPr>
        <w:t>0</w:t>
      </w:r>
      <w:r w:rsidRPr="000D1AFB">
        <w:rPr>
          <w:rFonts w:ascii="Arial" w:hAnsi="Arial" w:cs="Arial"/>
        </w:rPr>
        <w:t xml:space="preserve">82.795 €) = </w:t>
      </w:r>
      <w:r w:rsidRPr="000D1AFB">
        <w:rPr>
          <w:rFonts w:ascii="Arial" w:hAnsi="Arial" w:cs="Arial"/>
          <w:b/>
        </w:rPr>
        <w:t>99.</w:t>
      </w:r>
      <w:r w:rsidR="00C54EEC">
        <w:rPr>
          <w:rFonts w:ascii="Arial" w:hAnsi="Arial" w:cs="Arial"/>
          <w:b/>
        </w:rPr>
        <w:t>849.936</w:t>
      </w:r>
      <w:r w:rsidRPr="000D1AFB">
        <w:rPr>
          <w:rFonts w:ascii="Arial" w:hAnsi="Arial" w:cs="Arial"/>
          <w:b/>
        </w:rPr>
        <w:t xml:space="preserve"> €</w:t>
      </w:r>
    </w:p>
    <w:p w:rsidR="00FE08EF" w:rsidRPr="000D1AFB" w:rsidRDefault="00C54EEC" w:rsidP="00FE08E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10 % = 83.208</w:t>
      </w:r>
      <w:r w:rsidR="00FE08EF" w:rsidRPr="000D1AFB">
        <w:rPr>
          <w:rFonts w:ascii="Arial" w:hAnsi="Arial" w:cs="Arial"/>
        </w:rPr>
        <w:t>.2</w:t>
      </w:r>
      <w:r>
        <w:rPr>
          <w:rFonts w:ascii="Arial" w:hAnsi="Arial" w:cs="Arial"/>
        </w:rPr>
        <w:t>8</w:t>
      </w:r>
      <w:r w:rsidR="00FE08EF" w:rsidRPr="000D1AFB">
        <w:rPr>
          <w:rFonts w:ascii="Arial" w:hAnsi="Arial" w:cs="Arial"/>
        </w:rPr>
        <w:t>0 €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2 % = 16.6</w:t>
      </w:r>
      <w:r w:rsidR="00C54EEC">
        <w:rPr>
          <w:rFonts w:ascii="Arial" w:hAnsi="Arial" w:cs="Arial"/>
        </w:rPr>
        <w:t>41</w:t>
      </w:r>
      <w:r w:rsidRPr="000D1AFB">
        <w:rPr>
          <w:rFonts w:ascii="Arial" w:hAnsi="Arial" w:cs="Arial"/>
        </w:rPr>
        <w:t>.65</w:t>
      </w:r>
      <w:r w:rsidR="00C54EEC">
        <w:rPr>
          <w:rFonts w:ascii="Arial" w:hAnsi="Arial" w:cs="Arial"/>
        </w:rPr>
        <w:t>6</w:t>
      </w:r>
      <w:r w:rsidRPr="000D1AFB">
        <w:rPr>
          <w:rFonts w:ascii="Arial" w:hAnsi="Arial" w:cs="Arial"/>
        </w:rPr>
        <w:t xml:space="preserve"> €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t>BÍLKOVINNÉ PLODINY</w:t>
      </w:r>
      <w:r>
        <w:rPr>
          <w:rFonts w:cstheme="minorHAnsi"/>
          <w:color w:val="FFC000"/>
          <w:u w:val="single"/>
        </w:rPr>
        <w:t xml:space="preserve"> (BP)</w:t>
      </w:r>
      <w:r w:rsidRPr="009721A6">
        <w:rPr>
          <w:rFonts w:cstheme="minorHAnsi"/>
          <w:color w:val="FFC000"/>
          <w:u w:val="single"/>
        </w:rPr>
        <w:t>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 w:rsidRPr="00E54C41">
        <w:rPr>
          <w:rFonts w:cstheme="minorHAnsi"/>
          <w:b/>
        </w:rPr>
        <w:t xml:space="preserve">2 % </w:t>
      </w:r>
      <w:r w:rsidRPr="00E54C41">
        <w:rPr>
          <w:rFonts w:cstheme="minorHAnsi"/>
        </w:rPr>
        <w:t>z čisté obálky na PP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Rozpočet na intervenci (EUR/rok):</w:t>
      </w:r>
      <w:r>
        <w:rPr>
          <w:rFonts w:cstheme="minorHAnsi"/>
        </w:rPr>
        <w:t xml:space="preserve"> 16.6</w:t>
      </w:r>
      <w:r w:rsidR="00C54EEC">
        <w:rPr>
          <w:rFonts w:cstheme="minorHAnsi"/>
        </w:rPr>
        <w:t>41</w:t>
      </w:r>
      <w:r>
        <w:rPr>
          <w:rFonts w:cstheme="minorHAnsi"/>
        </w:rPr>
        <w:t>.655,90 €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Kvantifikace výstupu (ha): 221 402 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Sazba (EUR/ha):</w:t>
      </w:r>
      <w:r w:rsidR="00C54EEC">
        <w:rPr>
          <w:rFonts w:cstheme="minorHAnsi"/>
        </w:rPr>
        <w:t xml:space="preserve"> 75,16</w:t>
      </w:r>
      <w:r>
        <w:rPr>
          <w:rFonts w:cstheme="minorHAnsi"/>
        </w:rPr>
        <w:t xml:space="preserve"> €/ha = </w:t>
      </w:r>
      <w:r w:rsidR="00C54EEC">
        <w:rPr>
          <w:rFonts w:cstheme="minorHAnsi"/>
          <w:b/>
        </w:rPr>
        <w:t>1991</w:t>
      </w:r>
      <w:r w:rsidRPr="00603FDA">
        <w:rPr>
          <w:rFonts w:cstheme="minorHAnsi"/>
          <w:b/>
        </w:rPr>
        <w:t>,</w:t>
      </w:r>
      <w:r w:rsidR="00C54EEC">
        <w:rPr>
          <w:rFonts w:cstheme="minorHAnsi"/>
          <w:b/>
        </w:rPr>
        <w:t>87</w:t>
      </w:r>
      <w:r w:rsidRPr="00603FDA">
        <w:rPr>
          <w:rFonts w:cstheme="minorHAnsi"/>
          <w:b/>
        </w:rPr>
        <w:t xml:space="preserve"> Kč/ha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t>MLÉKO: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>
        <w:rPr>
          <w:rFonts w:cstheme="minorHAnsi"/>
          <w:b/>
        </w:rPr>
        <w:t>46,28</w:t>
      </w:r>
      <w:r w:rsidRPr="00E54C41">
        <w:rPr>
          <w:rFonts w:cstheme="minorHAnsi"/>
          <w:b/>
        </w:rPr>
        <w:t xml:space="preserve"> %</w:t>
      </w:r>
      <w:r w:rsidRPr="00E54C41">
        <w:rPr>
          <w:rFonts w:cstheme="minorHAnsi"/>
        </w:rPr>
        <w:t xml:space="preserve"> (tj.</w:t>
      </w:r>
      <w:r>
        <w:rPr>
          <w:rFonts w:cstheme="minorHAnsi"/>
        </w:rPr>
        <w:t xml:space="preserve"> poměr</w:t>
      </w:r>
      <w:r w:rsidRPr="00E54C41">
        <w:rPr>
          <w:rFonts w:cstheme="minorHAnsi"/>
        </w:rPr>
        <w:t xml:space="preserve"> 0,462777696488258 </w:t>
      </w:r>
      <w:r>
        <w:rPr>
          <w:rFonts w:cstheme="minorHAnsi"/>
        </w:rPr>
        <w:t>v rámci obálky na VCS, tj. 10 % z čisté obálky na PP</w:t>
      </w:r>
      <w:r w:rsidRPr="00E54C41">
        <w:rPr>
          <w:rFonts w:cstheme="minorHAnsi"/>
        </w:rPr>
        <w:t>)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Rozpočet na intervenci (EUR/rok):</w:t>
      </w:r>
      <w:r>
        <w:rPr>
          <w:rFonts w:cstheme="minorHAnsi"/>
        </w:rPr>
        <w:t xml:space="preserve"> 38.</w:t>
      </w:r>
      <w:r w:rsidR="002B50CB">
        <w:rPr>
          <w:rFonts w:cstheme="minorHAnsi"/>
        </w:rPr>
        <w:t>506.9</w:t>
      </w:r>
      <w:r>
        <w:rPr>
          <w:rFonts w:cstheme="minorHAnsi"/>
        </w:rPr>
        <w:t>3</w:t>
      </w:r>
      <w:r w:rsidR="002B50CB">
        <w:rPr>
          <w:rFonts w:cstheme="minorHAnsi"/>
        </w:rPr>
        <w:t>5</w:t>
      </w:r>
      <w:r>
        <w:rPr>
          <w:rFonts w:cstheme="minorHAnsi"/>
        </w:rPr>
        <w:t>,</w:t>
      </w:r>
      <w:r w:rsidR="002B50CB">
        <w:rPr>
          <w:rFonts w:cstheme="minorHAnsi"/>
        </w:rPr>
        <w:t>92</w:t>
      </w:r>
      <w:r>
        <w:rPr>
          <w:rFonts w:cstheme="minorHAnsi"/>
        </w:rPr>
        <w:t xml:space="preserve"> €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Kvantifikace výstupu: 356 395 ks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Sazba (EUR/ha):</w:t>
      </w:r>
      <w:r>
        <w:rPr>
          <w:rFonts w:cstheme="minorHAnsi"/>
        </w:rPr>
        <w:t xml:space="preserve"> 10</w:t>
      </w:r>
      <w:r w:rsidR="002B50CB">
        <w:rPr>
          <w:rFonts w:cstheme="minorHAnsi"/>
        </w:rPr>
        <w:t>8</w:t>
      </w:r>
      <w:r>
        <w:rPr>
          <w:rFonts w:cstheme="minorHAnsi"/>
        </w:rPr>
        <w:t>,</w:t>
      </w:r>
      <w:r w:rsidR="002B50CB">
        <w:rPr>
          <w:rFonts w:cstheme="minorHAnsi"/>
        </w:rPr>
        <w:t>05</w:t>
      </w:r>
      <w:r>
        <w:rPr>
          <w:rFonts w:cstheme="minorHAnsi"/>
        </w:rPr>
        <w:t xml:space="preserve"> €/ks = </w:t>
      </w:r>
      <w:r w:rsidR="002B50CB">
        <w:rPr>
          <w:rFonts w:cstheme="minorHAnsi"/>
          <w:b/>
        </w:rPr>
        <w:t>2.863</w:t>
      </w:r>
      <w:r w:rsidRPr="00D3454E">
        <w:rPr>
          <w:rFonts w:cstheme="minorHAnsi"/>
          <w:b/>
        </w:rPr>
        <w:t>,21 Kč/ks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  <w:u w:val="single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t>ZELENINA VVP: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>
        <w:rPr>
          <w:rFonts w:cstheme="minorHAnsi"/>
          <w:b/>
        </w:rPr>
        <w:t>2,85</w:t>
      </w:r>
      <w:r w:rsidRPr="00E54C41">
        <w:rPr>
          <w:rFonts w:cstheme="minorHAnsi"/>
          <w:b/>
        </w:rPr>
        <w:t xml:space="preserve"> %</w:t>
      </w:r>
      <w:r w:rsidRPr="00E54C41">
        <w:rPr>
          <w:rFonts w:cstheme="minorHAnsi"/>
        </w:rPr>
        <w:t xml:space="preserve"> (tj. </w:t>
      </w:r>
      <w:r>
        <w:rPr>
          <w:rFonts w:cstheme="minorHAnsi"/>
        </w:rPr>
        <w:t xml:space="preserve">poměr </w:t>
      </w:r>
      <w:r w:rsidRPr="00E54C41">
        <w:rPr>
          <w:rFonts w:cstheme="minorHAnsi"/>
        </w:rPr>
        <w:t xml:space="preserve">0,028519856 </w:t>
      </w:r>
      <w:r>
        <w:rPr>
          <w:rFonts w:cstheme="minorHAnsi"/>
        </w:rPr>
        <w:t>v rámci obálky na VCS, tj. 10 % z čisté obálky na PP</w:t>
      </w:r>
      <w:r w:rsidRPr="00E54C41">
        <w:rPr>
          <w:rFonts w:cstheme="minorHAnsi"/>
        </w:rPr>
        <w:t>)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Rozpočet na intervenci (EUR/rok):</w:t>
      </w:r>
      <w:r>
        <w:rPr>
          <w:rFonts w:cstheme="minorHAnsi"/>
        </w:rPr>
        <w:t xml:space="preserve"> 2.3</w:t>
      </w:r>
      <w:r w:rsidR="00D12ACB">
        <w:rPr>
          <w:rFonts w:cstheme="minorHAnsi"/>
        </w:rPr>
        <w:t>73</w:t>
      </w:r>
      <w:r>
        <w:rPr>
          <w:rFonts w:cstheme="minorHAnsi"/>
        </w:rPr>
        <w:t>.</w:t>
      </w:r>
      <w:r w:rsidR="00D12ACB">
        <w:rPr>
          <w:rFonts w:cstheme="minorHAnsi"/>
        </w:rPr>
        <w:t>088</w:t>
      </w:r>
      <w:r>
        <w:rPr>
          <w:rFonts w:cstheme="minorHAnsi"/>
        </w:rPr>
        <w:t>,</w:t>
      </w:r>
      <w:r w:rsidR="00D12ACB">
        <w:rPr>
          <w:rFonts w:cstheme="minorHAnsi"/>
        </w:rPr>
        <w:t>15</w:t>
      </w:r>
      <w:r>
        <w:rPr>
          <w:rFonts w:cstheme="minorHAnsi"/>
        </w:rPr>
        <w:t xml:space="preserve"> €</w:t>
      </w:r>
      <w:r w:rsidRPr="00E54C41">
        <w:rPr>
          <w:rFonts w:cstheme="minorHAnsi"/>
        </w:rPr>
        <w:tab/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Kvantifikace výstupu (ha): 7 791 ha</w:t>
      </w:r>
      <w:r w:rsidRPr="00E54C41">
        <w:rPr>
          <w:rFonts w:cstheme="minorHAnsi"/>
        </w:rPr>
        <w:tab/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Sazba (EUR/ha): </w:t>
      </w:r>
      <w:r>
        <w:rPr>
          <w:rFonts w:cstheme="minorHAnsi"/>
        </w:rPr>
        <w:t>304,</w:t>
      </w:r>
      <w:r w:rsidR="00D12ACB">
        <w:rPr>
          <w:rFonts w:cstheme="minorHAnsi"/>
        </w:rPr>
        <w:t>59</w:t>
      </w:r>
      <w:r>
        <w:rPr>
          <w:rFonts w:cstheme="minorHAnsi"/>
        </w:rPr>
        <w:t xml:space="preserve"> €/ha = </w:t>
      </w:r>
      <w:r w:rsidRPr="00D3454E">
        <w:rPr>
          <w:rFonts w:cstheme="minorHAnsi"/>
          <w:b/>
        </w:rPr>
        <w:t>8.0</w:t>
      </w:r>
      <w:r w:rsidR="00D12ACB">
        <w:rPr>
          <w:rFonts w:cstheme="minorHAnsi"/>
          <w:b/>
        </w:rPr>
        <w:t>71</w:t>
      </w:r>
      <w:r w:rsidRPr="00D3454E">
        <w:rPr>
          <w:rFonts w:cstheme="minorHAnsi"/>
          <w:b/>
        </w:rPr>
        <w:t>,</w:t>
      </w:r>
      <w:r w:rsidR="00D12ACB">
        <w:rPr>
          <w:rFonts w:cstheme="minorHAnsi"/>
          <w:b/>
        </w:rPr>
        <w:t>73</w:t>
      </w:r>
      <w:r w:rsidRPr="00D3454E">
        <w:rPr>
          <w:rFonts w:cstheme="minorHAnsi"/>
          <w:b/>
        </w:rPr>
        <w:t xml:space="preserve"> Kč/ha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t>ZELENINA VP: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>
        <w:rPr>
          <w:rFonts w:cstheme="minorHAnsi"/>
          <w:b/>
        </w:rPr>
        <w:t>0,46</w:t>
      </w:r>
      <w:r w:rsidRPr="00E54C41">
        <w:rPr>
          <w:rFonts w:cstheme="minorHAnsi"/>
          <w:b/>
        </w:rPr>
        <w:t xml:space="preserve"> %</w:t>
      </w:r>
      <w:r w:rsidRPr="00E54C41">
        <w:rPr>
          <w:rFonts w:cstheme="minorHAnsi"/>
        </w:rPr>
        <w:t xml:space="preserve"> (tj. </w:t>
      </w:r>
      <w:r>
        <w:rPr>
          <w:rFonts w:cstheme="minorHAnsi"/>
        </w:rPr>
        <w:t xml:space="preserve">poměr </w:t>
      </w:r>
      <w:r w:rsidRPr="00E54C41">
        <w:rPr>
          <w:rFonts w:cstheme="minorHAnsi"/>
        </w:rPr>
        <w:t xml:space="preserve">0,004542811 </w:t>
      </w:r>
      <w:r>
        <w:rPr>
          <w:rFonts w:cstheme="minorHAnsi"/>
        </w:rPr>
        <w:t>v rámci obálky na VCS, tj. 10 % z čisté obálky na PP</w:t>
      </w:r>
      <w:r w:rsidRPr="00E54C41">
        <w:rPr>
          <w:rFonts w:cstheme="minorHAnsi"/>
        </w:rPr>
        <w:t>)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</w:t>
      </w:r>
      <w:r>
        <w:rPr>
          <w:rFonts w:cstheme="minorHAnsi"/>
        </w:rPr>
        <w:t>zpočet na intervenci (EUR/rok): 3</w:t>
      </w:r>
      <w:r w:rsidR="00FB0B9C">
        <w:rPr>
          <w:rFonts w:cstheme="minorHAnsi"/>
        </w:rPr>
        <w:t>77</w:t>
      </w:r>
      <w:r>
        <w:rPr>
          <w:rFonts w:cstheme="minorHAnsi"/>
        </w:rPr>
        <w:t>.</w:t>
      </w:r>
      <w:r w:rsidR="00FB0B9C">
        <w:rPr>
          <w:rFonts w:cstheme="minorHAnsi"/>
        </w:rPr>
        <w:t>999</w:t>
      </w:r>
      <w:r>
        <w:rPr>
          <w:rFonts w:cstheme="minorHAnsi"/>
        </w:rPr>
        <w:t>,</w:t>
      </w:r>
      <w:r w:rsidR="00FB0B9C">
        <w:rPr>
          <w:rFonts w:cstheme="minorHAnsi"/>
        </w:rPr>
        <w:t>4</w:t>
      </w:r>
      <w:r>
        <w:rPr>
          <w:rFonts w:cstheme="minorHAnsi"/>
        </w:rPr>
        <w:t>9 €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Kvantifikace výstupu (ha): 3 546 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Sazba (EUR/ha): </w:t>
      </w:r>
      <w:r>
        <w:rPr>
          <w:rFonts w:cstheme="minorHAnsi"/>
        </w:rPr>
        <w:t>10</w:t>
      </w:r>
      <w:r w:rsidR="00FB0B9C">
        <w:rPr>
          <w:rFonts w:cstheme="minorHAnsi"/>
        </w:rPr>
        <w:t>6</w:t>
      </w:r>
      <w:r>
        <w:rPr>
          <w:rFonts w:cstheme="minorHAnsi"/>
        </w:rPr>
        <w:t>,6</w:t>
      </w:r>
      <w:r w:rsidR="00FB0B9C">
        <w:rPr>
          <w:rFonts w:cstheme="minorHAnsi"/>
        </w:rPr>
        <w:t>0</w:t>
      </w:r>
      <w:r>
        <w:rPr>
          <w:rFonts w:cstheme="minorHAnsi"/>
        </w:rPr>
        <w:t xml:space="preserve"> €/ha = </w:t>
      </w:r>
      <w:r w:rsidRPr="00D3454E">
        <w:rPr>
          <w:rFonts w:cstheme="minorHAnsi"/>
          <w:b/>
        </w:rPr>
        <w:t>2.8</w:t>
      </w:r>
      <w:r w:rsidR="00FB0B9C">
        <w:rPr>
          <w:rFonts w:cstheme="minorHAnsi"/>
          <w:b/>
        </w:rPr>
        <w:t>24</w:t>
      </w:r>
      <w:r w:rsidRPr="00D3454E">
        <w:rPr>
          <w:rFonts w:cstheme="minorHAnsi"/>
          <w:b/>
        </w:rPr>
        <w:t>,</w:t>
      </w:r>
      <w:r w:rsidR="00FB0B9C">
        <w:rPr>
          <w:rFonts w:cstheme="minorHAnsi"/>
          <w:b/>
        </w:rPr>
        <w:t>87</w:t>
      </w:r>
      <w:r w:rsidRPr="00D3454E">
        <w:rPr>
          <w:rFonts w:cstheme="minorHAnsi"/>
          <w:b/>
        </w:rPr>
        <w:t xml:space="preserve"> Kč/ha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lastRenderedPageBreak/>
        <w:t>OVOCE VVP: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>
        <w:rPr>
          <w:rFonts w:cstheme="minorHAnsi"/>
          <w:b/>
        </w:rPr>
        <w:t>2,36</w:t>
      </w:r>
      <w:r w:rsidRPr="00E54C41">
        <w:rPr>
          <w:rFonts w:cstheme="minorHAnsi"/>
          <w:b/>
        </w:rPr>
        <w:t xml:space="preserve"> %</w:t>
      </w:r>
      <w:r w:rsidRPr="00E54C41">
        <w:rPr>
          <w:rFonts w:cstheme="minorHAnsi"/>
        </w:rPr>
        <w:t xml:space="preserve"> (tj. </w:t>
      </w:r>
      <w:r>
        <w:rPr>
          <w:rFonts w:cstheme="minorHAnsi"/>
        </w:rPr>
        <w:t xml:space="preserve">poměr </w:t>
      </w:r>
      <w:r w:rsidRPr="00E54C41">
        <w:rPr>
          <w:rFonts w:cstheme="minorHAnsi"/>
        </w:rPr>
        <w:t xml:space="preserve">0,023634519 </w:t>
      </w:r>
      <w:r>
        <w:rPr>
          <w:rFonts w:cstheme="minorHAnsi"/>
        </w:rPr>
        <w:t>v rámci obálky na VCS, tj. 10 % z čisté obálky na PP</w:t>
      </w:r>
      <w:r w:rsidRPr="00E54C41">
        <w:rPr>
          <w:rFonts w:cstheme="minorHAnsi"/>
        </w:rPr>
        <w:t>)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Rozpočet na intervenci (EUR/rok):</w:t>
      </w:r>
      <w:r>
        <w:rPr>
          <w:rFonts w:cstheme="minorHAnsi"/>
        </w:rPr>
        <w:t xml:space="preserve"> 1.96</w:t>
      </w:r>
      <w:r w:rsidR="001B4D6A">
        <w:rPr>
          <w:rFonts w:cstheme="minorHAnsi"/>
        </w:rPr>
        <w:t>6</w:t>
      </w:r>
      <w:r>
        <w:rPr>
          <w:rFonts w:cstheme="minorHAnsi"/>
        </w:rPr>
        <w:t>.</w:t>
      </w:r>
      <w:r w:rsidR="001B4D6A">
        <w:rPr>
          <w:rFonts w:cstheme="minorHAnsi"/>
        </w:rPr>
        <w:t>587</w:t>
      </w:r>
      <w:r>
        <w:rPr>
          <w:rFonts w:cstheme="minorHAnsi"/>
        </w:rPr>
        <w:t>,</w:t>
      </w:r>
      <w:r w:rsidR="001B4D6A">
        <w:rPr>
          <w:rFonts w:cstheme="minorHAnsi"/>
        </w:rPr>
        <w:t>66</w:t>
      </w:r>
      <w:r>
        <w:rPr>
          <w:rFonts w:cstheme="minorHAnsi"/>
        </w:rPr>
        <w:t xml:space="preserve"> €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Kvantifikace výstupu (ha): 5 826 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Sazba (EUR/ha):</w:t>
      </w:r>
      <w:r>
        <w:rPr>
          <w:rFonts w:cstheme="minorHAnsi"/>
        </w:rPr>
        <w:t xml:space="preserve"> 33</w:t>
      </w:r>
      <w:r w:rsidR="001B4D6A">
        <w:rPr>
          <w:rFonts w:cstheme="minorHAnsi"/>
        </w:rPr>
        <w:t>7</w:t>
      </w:r>
      <w:r>
        <w:rPr>
          <w:rFonts w:cstheme="minorHAnsi"/>
        </w:rPr>
        <w:t>,</w:t>
      </w:r>
      <w:r w:rsidR="001B4D6A">
        <w:rPr>
          <w:rFonts w:cstheme="minorHAnsi"/>
        </w:rPr>
        <w:t>55</w:t>
      </w:r>
      <w:r>
        <w:rPr>
          <w:rFonts w:cstheme="minorHAnsi"/>
        </w:rPr>
        <w:t xml:space="preserve"> €/ha = </w:t>
      </w:r>
      <w:r w:rsidRPr="00D3454E">
        <w:rPr>
          <w:rFonts w:cstheme="minorHAnsi"/>
          <w:b/>
        </w:rPr>
        <w:t>8.9</w:t>
      </w:r>
      <w:r w:rsidR="001B4D6A">
        <w:rPr>
          <w:rFonts w:cstheme="minorHAnsi"/>
          <w:b/>
        </w:rPr>
        <w:t>45</w:t>
      </w:r>
      <w:r w:rsidRPr="00D3454E">
        <w:rPr>
          <w:rFonts w:cstheme="minorHAnsi"/>
          <w:b/>
        </w:rPr>
        <w:t>,</w:t>
      </w:r>
      <w:r w:rsidR="001B4D6A">
        <w:rPr>
          <w:rFonts w:cstheme="minorHAnsi"/>
          <w:b/>
        </w:rPr>
        <w:t>1</w:t>
      </w:r>
      <w:r w:rsidRPr="00D3454E">
        <w:rPr>
          <w:rFonts w:cstheme="minorHAnsi"/>
          <w:b/>
        </w:rPr>
        <w:t>7 Kč/ha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t>OVOCE VP: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>
        <w:rPr>
          <w:rFonts w:cstheme="minorHAnsi"/>
          <w:b/>
        </w:rPr>
        <w:t>0,94</w:t>
      </w:r>
      <w:r w:rsidRPr="00E54C41">
        <w:rPr>
          <w:rFonts w:cstheme="minorHAnsi"/>
          <w:b/>
        </w:rPr>
        <w:t xml:space="preserve"> %</w:t>
      </w:r>
      <w:r w:rsidRPr="00E54C41">
        <w:rPr>
          <w:rFonts w:cstheme="minorHAnsi"/>
        </w:rPr>
        <w:t xml:space="preserve"> (tj. </w:t>
      </w:r>
      <w:r>
        <w:rPr>
          <w:rFonts w:cstheme="minorHAnsi"/>
        </w:rPr>
        <w:t xml:space="preserve">poměr </w:t>
      </w:r>
      <w:r w:rsidRPr="00E54C41">
        <w:rPr>
          <w:rFonts w:cstheme="minorHAnsi"/>
        </w:rPr>
        <w:t xml:space="preserve">0,009428148 </w:t>
      </w:r>
      <w:r>
        <w:rPr>
          <w:rFonts w:cstheme="minorHAnsi"/>
        </w:rPr>
        <w:t>v rámci obálky na VCS, tj. 10 % z čisté obálky na PP</w:t>
      </w:r>
      <w:r w:rsidRPr="00E54C41">
        <w:rPr>
          <w:rFonts w:cstheme="minorHAnsi"/>
        </w:rPr>
        <w:t>)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Rozpočet na intervenci (EUR/rok):</w:t>
      </w:r>
      <w:r w:rsidR="00777F5E">
        <w:rPr>
          <w:rFonts w:cstheme="minorHAnsi"/>
        </w:rPr>
        <w:t xml:space="preserve"> 784</w:t>
      </w:r>
      <w:r>
        <w:rPr>
          <w:rFonts w:cstheme="minorHAnsi"/>
        </w:rPr>
        <w:t>.</w:t>
      </w:r>
      <w:r w:rsidR="00777F5E">
        <w:rPr>
          <w:rFonts w:cstheme="minorHAnsi"/>
        </w:rPr>
        <w:t>499</w:t>
      </w:r>
      <w:r>
        <w:rPr>
          <w:rFonts w:cstheme="minorHAnsi"/>
        </w:rPr>
        <w:t>,</w:t>
      </w:r>
      <w:r w:rsidR="00777F5E">
        <w:rPr>
          <w:rFonts w:cstheme="minorHAnsi"/>
        </w:rPr>
        <w:t>97</w:t>
      </w:r>
      <w:r>
        <w:rPr>
          <w:rFonts w:cstheme="minorHAnsi"/>
        </w:rPr>
        <w:t xml:space="preserve"> €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Kvantifikace výstupu (ha): 3 399 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Sazba (EUR/ha):</w:t>
      </w:r>
      <w:r>
        <w:rPr>
          <w:rFonts w:cstheme="minorHAnsi"/>
        </w:rPr>
        <w:t xml:space="preserve"> 2</w:t>
      </w:r>
      <w:r w:rsidR="00777F5E">
        <w:rPr>
          <w:rFonts w:cstheme="minorHAnsi"/>
        </w:rPr>
        <w:t>30</w:t>
      </w:r>
      <w:r>
        <w:rPr>
          <w:rFonts w:cstheme="minorHAnsi"/>
        </w:rPr>
        <w:t>,</w:t>
      </w:r>
      <w:r w:rsidR="00777F5E">
        <w:rPr>
          <w:rFonts w:cstheme="minorHAnsi"/>
        </w:rPr>
        <w:t>80</w:t>
      </w:r>
      <w:r>
        <w:rPr>
          <w:rFonts w:cstheme="minorHAnsi"/>
        </w:rPr>
        <w:t xml:space="preserve"> €/ha = </w:t>
      </w:r>
      <w:r w:rsidRPr="00D3454E">
        <w:rPr>
          <w:rFonts w:cstheme="minorHAnsi"/>
          <w:b/>
        </w:rPr>
        <w:t>6.</w:t>
      </w:r>
      <w:r w:rsidR="00777F5E">
        <w:rPr>
          <w:rFonts w:cstheme="minorHAnsi"/>
          <w:b/>
        </w:rPr>
        <w:t>116</w:t>
      </w:r>
      <w:r w:rsidRPr="00D3454E">
        <w:rPr>
          <w:rFonts w:cstheme="minorHAnsi"/>
          <w:b/>
        </w:rPr>
        <w:t>,</w:t>
      </w:r>
      <w:r w:rsidR="00777F5E">
        <w:rPr>
          <w:rFonts w:cstheme="minorHAnsi"/>
          <w:b/>
        </w:rPr>
        <w:t>2</w:t>
      </w:r>
      <w:r w:rsidRPr="00D3454E">
        <w:rPr>
          <w:rFonts w:cstheme="minorHAnsi"/>
          <w:b/>
        </w:rPr>
        <w:t>8 Kč/ha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t>CUKROVKA: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>
        <w:rPr>
          <w:rFonts w:cstheme="minorHAnsi"/>
          <w:b/>
        </w:rPr>
        <w:t>14,88</w:t>
      </w:r>
      <w:r w:rsidRPr="00E54C41">
        <w:rPr>
          <w:rFonts w:cstheme="minorHAnsi"/>
          <w:b/>
        </w:rPr>
        <w:t xml:space="preserve"> %</w:t>
      </w:r>
      <w:r w:rsidRPr="00E54C41">
        <w:rPr>
          <w:rFonts w:cstheme="minorHAnsi"/>
        </w:rPr>
        <w:t xml:space="preserve"> (tj. </w:t>
      </w:r>
      <w:r>
        <w:rPr>
          <w:rFonts w:cstheme="minorHAnsi"/>
        </w:rPr>
        <w:t xml:space="preserve">poměr </w:t>
      </w:r>
      <w:r w:rsidRPr="00E54C41">
        <w:rPr>
          <w:rFonts w:cstheme="minorHAnsi"/>
        </w:rPr>
        <w:t xml:space="preserve">0,148781992818168 </w:t>
      </w:r>
      <w:r>
        <w:rPr>
          <w:rFonts w:cstheme="minorHAnsi"/>
        </w:rPr>
        <w:t>v rámci obálky na VCS, tj. 10 % z čisté obálky na PP</w:t>
      </w:r>
      <w:r w:rsidRPr="00E54C41">
        <w:rPr>
          <w:rFonts w:cstheme="minorHAnsi"/>
        </w:rPr>
        <w:t>)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Rozpočet na intervenci (EUR/rok):</w:t>
      </w:r>
      <w:r>
        <w:rPr>
          <w:rFonts w:cstheme="minorHAnsi"/>
        </w:rPr>
        <w:t xml:space="preserve"> 12.37</w:t>
      </w:r>
      <w:r w:rsidR="00777F5E">
        <w:rPr>
          <w:rFonts w:cstheme="minorHAnsi"/>
        </w:rPr>
        <w:t>9</w:t>
      </w:r>
      <w:r>
        <w:rPr>
          <w:rFonts w:cstheme="minorHAnsi"/>
        </w:rPr>
        <w:t>.</w:t>
      </w:r>
      <w:r w:rsidR="00777F5E">
        <w:rPr>
          <w:rFonts w:cstheme="minorHAnsi"/>
        </w:rPr>
        <w:t>893,64</w:t>
      </w:r>
      <w:r>
        <w:rPr>
          <w:rFonts w:cstheme="minorHAnsi"/>
        </w:rPr>
        <w:t xml:space="preserve"> €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Kvantifikace výstupu (ha): 59 612 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Sazba (EUR/ha):</w:t>
      </w:r>
      <w:r>
        <w:rPr>
          <w:rFonts w:cstheme="minorHAnsi"/>
        </w:rPr>
        <w:t xml:space="preserve"> 207,</w:t>
      </w:r>
      <w:r w:rsidR="00777F5E">
        <w:rPr>
          <w:rFonts w:cstheme="minorHAnsi"/>
        </w:rPr>
        <w:t>67</w:t>
      </w:r>
      <w:r>
        <w:rPr>
          <w:rFonts w:cstheme="minorHAnsi"/>
        </w:rPr>
        <w:t xml:space="preserve"> €/ha = </w:t>
      </w:r>
      <w:r w:rsidRPr="00D3454E">
        <w:rPr>
          <w:rFonts w:cstheme="minorHAnsi"/>
          <w:b/>
        </w:rPr>
        <w:t>5.50</w:t>
      </w:r>
      <w:r w:rsidR="00777F5E">
        <w:rPr>
          <w:rFonts w:cstheme="minorHAnsi"/>
          <w:b/>
        </w:rPr>
        <w:t>3,37</w:t>
      </w:r>
      <w:r w:rsidRPr="00D3454E">
        <w:rPr>
          <w:rFonts w:cstheme="minorHAnsi"/>
          <w:b/>
        </w:rPr>
        <w:t xml:space="preserve"> Kč/ha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t>CHMEL: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>
        <w:rPr>
          <w:rFonts w:cstheme="minorHAnsi"/>
          <w:b/>
        </w:rPr>
        <w:t>2,81</w:t>
      </w:r>
      <w:r w:rsidRPr="00E54C41">
        <w:rPr>
          <w:rFonts w:cstheme="minorHAnsi"/>
          <w:b/>
        </w:rPr>
        <w:t xml:space="preserve"> %</w:t>
      </w:r>
      <w:r w:rsidRPr="00E54C41">
        <w:rPr>
          <w:rFonts w:cstheme="minorHAnsi"/>
        </w:rPr>
        <w:t xml:space="preserve"> (tj. </w:t>
      </w:r>
      <w:r>
        <w:rPr>
          <w:rFonts w:cstheme="minorHAnsi"/>
        </w:rPr>
        <w:t xml:space="preserve">poměr </w:t>
      </w:r>
      <w:r w:rsidRPr="00E54C41">
        <w:rPr>
          <w:rFonts w:cstheme="minorHAnsi"/>
        </w:rPr>
        <w:t xml:space="preserve">0,0281032634255266 </w:t>
      </w:r>
      <w:r>
        <w:rPr>
          <w:rFonts w:cstheme="minorHAnsi"/>
        </w:rPr>
        <w:t>v rámci obálky na VCS, tj. 10 % z čisté obálky na PP</w:t>
      </w:r>
      <w:r w:rsidRPr="00E54C41">
        <w:rPr>
          <w:rFonts w:cstheme="minorHAnsi"/>
        </w:rPr>
        <w:t>)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Rozpočet na intervenci (EUR/rok):</w:t>
      </w:r>
      <w:r>
        <w:rPr>
          <w:rFonts w:cstheme="minorHAnsi"/>
        </w:rPr>
        <w:t xml:space="preserve"> 2.33</w:t>
      </w:r>
      <w:r w:rsidR="001A0286">
        <w:rPr>
          <w:rFonts w:cstheme="minorHAnsi"/>
        </w:rPr>
        <w:t>8</w:t>
      </w:r>
      <w:r>
        <w:rPr>
          <w:rFonts w:cstheme="minorHAnsi"/>
        </w:rPr>
        <w:t>.4</w:t>
      </w:r>
      <w:r w:rsidR="001A0286">
        <w:rPr>
          <w:rFonts w:cstheme="minorHAnsi"/>
        </w:rPr>
        <w:t>24</w:t>
      </w:r>
      <w:r>
        <w:rPr>
          <w:rFonts w:cstheme="minorHAnsi"/>
        </w:rPr>
        <w:t>,</w:t>
      </w:r>
      <w:r w:rsidR="001A0286">
        <w:rPr>
          <w:rFonts w:cstheme="minorHAnsi"/>
        </w:rPr>
        <w:t>20</w:t>
      </w:r>
      <w:r>
        <w:rPr>
          <w:rFonts w:cstheme="minorHAnsi"/>
        </w:rPr>
        <w:t xml:space="preserve"> €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Kvantifikace výstupu (ha): 5 162 ha 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Sazba (EUR/ha):</w:t>
      </w:r>
      <w:r>
        <w:rPr>
          <w:rFonts w:cstheme="minorHAnsi"/>
        </w:rPr>
        <w:t xml:space="preserve"> 45</w:t>
      </w:r>
      <w:r w:rsidR="001A0286">
        <w:rPr>
          <w:rFonts w:cstheme="minorHAnsi"/>
        </w:rPr>
        <w:t>3</w:t>
      </w:r>
      <w:r>
        <w:rPr>
          <w:rFonts w:cstheme="minorHAnsi"/>
        </w:rPr>
        <w:t>,</w:t>
      </w:r>
      <w:r w:rsidR="001A0286">
        <w:rPr>
          <w:rFonts w:cstheme="minorHAnsi"/>
        </w:rPr>
        <w:t>01</w:t>
      </w:r>
      <w:r>
        <w:rPr>
          <w:rFonts w:cstheme="minorHAnsi"/>
        </w:rPr>
        <w:t xml:space="preserve"> €/ha = </w:t>
      </w:r>
      <w:r w:rsidR="001A0286">
        <w:rPr>
          <w:rFonts w:cstheme="minorHAnsi"/>
          <w:b/>
        </w:rPr>
        <w:t>12</w:t>
      </w:r>
      <w:r w:rsidRPr="00D3454E">
        <w:rPr>
          <w:rFonts w:cstheme="minorHAnsi"/>
          <w:b/>
        </w:rPr>
        <w:t>.</w:t>
      </w:r>
      <w:r w:rsidR="001A0286">
        <w:rPr>
          <w:rFonts w:cstheme="minorHAnsi"/>
          <w:b/>
        </w:rPr>
        <w:t>00</w:t>
      </w:r>
      <w:r w:rsidRPr="00D3454E">
        <w:rPr>
          <w:rFonts w:cstheme="minorHAnsi"/>
          <w:b/>
        </w:rPr>
        <w:t>4,70 Kč/ha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t>ŠKROBOVÉ BRAMBORY: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>
        <w:rPr>
          <w:rFonts w:cstheme="minorHAnsi"/>
          <w:b/>
        </w:rPr>
        <w:t>2,81</w:t>
      </w:r>
      <w:r w:rsidRPr="00E54C41">
        <w:rPr>
          <w:rFonts w:cstheme="minorHAnsi"/>
          <w:b/>
        </w:rPr>
        <w:t xml:space="preserve"> %</w:t>
      </w:r>
      <w:r w:rsidRPr="00E54C41">
        <w:rPr>
          <w:rFonts w:cstheme="minorHAnsi"/>
        </w:rPr>
        <w:t xml:space="preserve"> (tj. </w:t>
      </w:r>
      <w:r>
        <w:rPr>
          <w:rFonts w:cstheme="minorHAnsi"/>
        </w:rPr>
        <w:t xml:space="preserve">poměr </w:t>
      </w:r>
      <w:r w:rsidRPr="00E54C41">
        <w:rPr>
          <w:rFonts w:cstheme="minorHAnsi"/>
        </w:rPr>
        <w:t xml:space="preserve">0,0281032634255266 </w:t>
      </w:r>
      <w:r>
        <w:rPr>
          <w:rFonts w:cstheme="minorHAnsi"/>
        </w:rPr>
        <w:t>v rámci obálky na VCS, tj. 10 % z čisté obálky na PP</w:t>
      </w:r>
      <w:r w:rsidRPr="00E54C41">
        <w:rPr>
          <w:rFonts w:cstheme="minorHAnsi"/>
        </w:rPr>
        <w:t>)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Rozpočet na intervenci (EUR/rok):</w:t>
      </w:r>
      <w:r>
        <w:rPr>
          <w:rFonts w:cstheme="minorHAnsi"/>
        </w:rPr>
        <w:t xml:space="preserve"> 2.33</w:t>
      </w:r>
      <w:r w:rsidR="001A0286">
        <w:rPr>
          <w:rFonts w:cstheme="minorHAnsi"/>
        </w:rPr>
        <w:t>8.424</w:t>
      </w:r>
      <w:r>
        <w:rPr>
          <w:rFonts w:cstheme="minorHAnsi"/>
        </w:rPr>
        <w:t>,</w:t>
      </w:r>
      <w:r w:rsidR="001A0286">
        <w:rPr>
          <w:rFonts w:cstheme="minorHAnsi"/>
        </w:rPr>
        <w:t>20</w:t>
      </w:r>
      <w:r>
        <w:rPr>
          <w:rFonts w:cstheme="minorHAnsi"/>
        </w:rPr>
        <w:t xml:space="preserve"> €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Kvantifikace výstupu (ha): 5 672 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Sazba (EUR/ha):</w:t>
      </w:r>
      <w:r>
        <w:rPr>
          <w:rFonts w:cstheme="minorHAnsi"/>
        </w:rPr>
        <w:t xml:space="preserve"> 41</w:t>
      </w:r>
      <w:r w:rsidR="001A0286">
        <w:rPr>
          <w:rFonts w:cstheme="minorHAnsi"/>
        </w:rPr>
        <w:t>2</w:t>
      </w:r>
      <w:r>
        <w:rPr>
          <w:rFonts w:cstheme="minorHAnsi"/>
        </w:rPr>
        <w:t>,</w:t>
      </w:r>
      <w:r w:rsidR="001A0286">
        <w:rPr>
          <w:rFonts w:cstheme="minorHAnsi"/>
        </w:rPr>
        <w:t>28</w:t>
      </w:r>
      <w:r>
        <w:rPr>
          <w:rFonts w:cstheme="minorHAnsi"/>
        </w:rPr>
        <w:t xml:space="preserve"> €/ha = </w:t>
      </w:r>
      <w:r w:rsidRPr="00D3454E">
        <w:rPr>
          <w:rFonts w:cstheme="minorHAnsi"/>
          <w:b/>
        </w:rPr>
        <w:t>10.9</w:t>
      </w:r>
      <w:r w:rsidR="001A0286">
        <w:rPr>
          <w:rFonts w:cstheme="minorHAnsi"/>
          <w:b/>
        </w:rPr>
        <w:t>25</w:t>
      </w:r>
      <w:r w:rsidRPr="00D3454E">
        <w:rPr>
          <w:rFonts w:cstheme="minorHAnsi"/>
          <w:b/>
        </w:rPr>
        <w:t>,</w:t>
      </w:r>
      <w:r w:rsidR="001A0286">
        <w:rPr>
          <w:rFonts w:cstheme="minorHAnsi"/>
          <w:b/>
        </w:rPr>
        <w:t>29</w:t>
      </w:r>
      <w:r w:rsidRPr="00D3454E">
        <w:rPr>
          <w:rFonts w:cstheme="minorHAnsi"/>
          <w:b/>
        </w:rPr>
        <w:t xml:space="preserve"> Kč/ha</w:t>
      </w:r>
    </w:p>
    <w:p w:rsidR="00B41F50" w:rsidRDefault="00B41F50" w:rsidP="00B41F50">
      <w:pPr>
        <w:spacing w:line="240" w:lineRule="auto"/>
        <w:jc w:val="both"/>
        <w:rPr>
          <w:rFonts w:cstheme="minorHAnsi"/>
          <w:u w:val="single"/>
        </w:rPr>
      </w:pPr>
    </w:p>
    <w:p w:rsidR="00B41F50" w:rsidRPr="00E54C41" w:rsidRDefault="00B41F50" w:rsidP="00B41F50">
      <w:pPr>
        <w:spacing w:line="240" w:lineRule="auto"/>
        <w:jc w:val="both"/>
        <w:rPr>
          <w:rFonts w:cstheme="minorHAnsi"/>
          <w:u w:val="single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lastRenderedPageBreak/>
        <w:t>KONZUMNÍ BRAMBORY: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>
        <w:rPr>
          <w:rFonts w:cstheme="minorHAnsi"/>
          <w:b/>
        </w:rPr>
        <w:t>1,65</w:t>
      </w:r>
      <w:r w:rsidRPr="00E54C41">
        <w:rPr>
          <w:rFonts w:cstheme="minorHAnsi"/>
          <w:b/>
        </w:rPr>
        <w:t xml:space="preserve"> %</w:t>
      </w:r>
      <w:r w:rsidRPr="00E54C41">
        <w:rPr>
          <w:rFonts w:cstheme="minorHAnsi"/>
        </w:rPr>
        <w:t xml:space="preserve"> (tj. </w:t>
      </w:r>
      <w:r>
        <w:rPr>
          <w:rFonts w:cstheme="minorHAnsi"/>
        </w:rPr>
        <w:t xml:space="preserve">poměr </w:t>
      </w:r>
      <w:r w:rsidRPr="00E54C41">
        <w:rPr>
          <w:rFonts w:cstheme="minorHAnsi"/>
        </w:rPr>
        <w:t xml:space="preserve">0,016531333527232 </w:t>
      </w:r>
      <w:r>
        <w:rPr>
          <w:rFonts w:cstheme="minorHAnsi"/>
        </w:rPr>
        <w:t>v rámci obálky na VCS, tj. 10 % z čisté obálky na PP</w:t>
      </w:r>
      <w:r w:rsidRPr="00E54C41">
        <w:rPr>
          <w:rFonts w:cstheme="minorHAnsi"/>
        </w:rPr>
        <w:t>)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Rozpočet na intervenci (EUR/rok):</w:t>
      </w:r>
      <w:r>
        <w:rPr>
          <w:rFonts w:cstheme="minorHAnsi"/>
        </w:rPr>
        <w:t xml:space="preserve"> 1.37</w:t>
      </w:r>
      <w:r w:rsidR="008D20B0">
        <w:rPr>
          <w:rFonts w:cstheme="minorHAnsi"/>
        </w:rPr>
        <w:t>5</w:t>
      </w:r>
      <w:r>
        <w:rPr>
          <w:rFonts w:cstheme="minorHAnsi"/>
        </w:rPr>
        <w:t>.</w:t>
      </w:r>
      <w:r w:rsidR="008D20B0">
        <w:rPr>
          <w:rFonts w:cstheme="minorHAnsi"/>
        </w:rPr>
        <w:t>5</w:t>
      </w:r>
      <w:r>
        <w:rPr>
          <w:rFonts w:cstheme="minorHAnsi"/>
        </w:rPr>
        <w:t>4</w:t>
      </w:r>
      <w:r w:rsidR="008D20B0">
        <w:rPr>
          <w:rFonts w:cstheme="minorHAnsi"/>
        </w:rPr>
        <w:t>3</w:t>
      </w:r>
      <w:r>
        <w:rPr>
          <w:rFonts w:cstheme="minorHAnsi"/>
        </w:rPr>
        <w:t>,</w:t>
      </w:r>
      <w:r w:rsidR="008D20B0">
        <w:rPr>
          <w:rFonts w:cstheme="minorHAnsi"/>
        </w:rPr>
        <w:t>82</w:t>
      </w:r>
      <w:r>
        <w:rPr>
          <w:rFonts w:cstheme="minorHAnsi"/>
        </w:rPr>
        <w:t xml:space="preserve"> €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Kvantifikace výstupu (ha): 11 326 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Sazba (EUR/ha):</w:t>
      </w:r>
      <w:r>
        <w:rPr>
          <w:rFonts w:cstheme="minorHAnsi"/>
        </w:rPr>
        <w:t xml:space="preserve"> 121,</w:t>
      </w:r>
      <w:r w:rsidR="008D20B0">
        <w:rPr>
          <w:rFonts w:cstheme="minorHAnsi"/>
        </w:rPr>
        <w:t>45</w:t>
      </w:r>
      <w:r>
        <w:rPr>
          <w:rFonts w:cstheme="minorHAnsi"/>
        </w:rPr>
        <w:t xml:space="preserve"> €/ha = </w:t>
      </w:r>
      <w:r w:rsidRPr="00D3454E">
        <w:rPr>
          <w:rFonts w:cstheme="minorHAnsi"/>
          <w:b/>
        </w:rPr>
        <w:t>3.2</w:t>
      </w:r>
      <w:r w:rsidR="008D20B0">
        <w:rPr>
          <w:rFonts w:cstheme="minorHAnsi"/>
          <w:b/>
        </w:rPr>
        <w:t>18</w:t>
      </w:r>
      <w:r w:rsidRPr="00D3454E">
        <w:rPr>
          <w:rFonts w:cstheme="minorHAnsi"/>
          <w:b/>
        </w:rPr>
        <w:t>,</w:t>
      </w:r>
      <w:r w:rsidR="008D20B0">
        <w:rPr>
          <w:rFonts w:cstheme="minorHAnsi"/>
          <w:b/>
        </w:rPr>
        <w:t>43</w:t>
      </w:r>
      <w:r w:rsidRPr="00D3454E">
        <w:rPr>
          <w:rFonts w:cstheme="minorHAnsi"/>
          <w:b/>
        </w:rPr>
        <w:t xml:space="preserve"> Kč/ha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  <w:b/>
          <w:u w:val="single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t>HOVĚZÍ MASO: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>
        <w:rPr>
          <w:rFonts w:cstheme="minorHAnsi"/>
          <w:b/>
        </w:rPr>
        <w:t>22,35</w:t>
      </w:r>
      <w:r w:rsidRPr="00E54C41">
        <w:rPr>
          <w:rFonts w:cstheme="minorHAnsi"/>
          <w:b/>
        </w:rPr>
        <w:t xml:space="preserve"> %</w:t>
      </w:r>
      <w:r w:rsidRPr="00E54C41">
        <w:rPr>
          <w:rFonts w:cstheme="minorHAnsi"/>
        </w:rPr>
        <w:t xml:space="preserve"> (tj. </w:t>
      </w:r>
      <w:r>
        <w:rPr>
          <w:rFonts w:cstheme="minorHAnsi"/>
        </w:rPr>
        <w:t xml:space="preserve">poměr </w:t>
      </w:r>
      <w:r w:rsidRPr="00E54C41">
        <w:rPr>
          <w:rFonts w:cstheme="minorHAnsi"/>
        </w:rPr>
        <w:t xml:space="preserve">0,223470590402435 </w:t>
      </w:r>
      <w:r>
        <w:rPr>
          <w:rFonts w:cstheme="minorHAnsi"/>
        </w:rPr>
        <w:t>v rámci obálky na VCS, tj. 10 % z čisté obálky na PP</w:t>
      </w:r>
      <w:r w:rsidRPr="00E54C41">
        <w:rPr>
          <w:rFonts w:cstheme="minorHAnsi"/>
        </w:rPr>
        <w:t>)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Rozpočet na intervenci (EUR/rok):</w:t>
      </w:r>
      <w:r>
        <w:rPr>
          <w:rFonts w:cstheme="minorHAnsi"/>
        </w:rPr>
        <w:t xml:space="preserve"> 18.5</w:t>
      </w:r>
      <w:r w:rsidR="003918DE">
        <w:rPr>
          <w:rFonts w:cstheme="minorHAnsi"/>
        </w:rPr>
        <w:t>94</w:t>
      </w:r>
      <w:r>
        <w:rPr>
          <w:rFonts w:cstheme="minorHAnsi"/>
        </w:rPr>
        <w:t>.60</w:t>
      </w:r>
      <w:r w:rsidR="003918DE">
        <w:rPr>
          <w:rFonts w:cstheme="minorHAnsi"/>
        </w:rPr>
        <w:t>3</w:t>
      </w:r>
      <w:r>
        <w:rPr>
          <w:rFonts w:cstheme="minorHAnsi"/>
        </w:rPr>
        <w:t>,</w:t>
      </w:r>
      <w:r w:rsidR="003918DE">
        <w:rPr>
          <w:rFonts w:cstheme="minorHAnsi"/>
        </w:rPr>
        <w:t>35</w:t>
      </w:r>
      <w:r>
        <w:rPr>
          <w:rFonts w:cstheme="minorHAnsi"/>
        </w:rPr>
        <w:t xml:space="preserve"> €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Kvantifikace výstupu: 195 010 ks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Sazba (EUR/ha):</w:t>
      </w:r>
      <w:r w:rsidR="003918DE">
        <w:rPr>
          <w:rFonts w:cstheme="minorHAnsi"/>
        </w:rPr>
        <w:t xml:space="preserve"> 95,35</w:t>
      </w:r>
      <w:r>
        <w:rPr>
          <w:rFonts w:cstheme="minorHAnsi"/>
        </w:rPr>
        <w:t xml:space="preserve"> €/ks = </w:t>
      </w:r>
      <w:r w:rsidRPr="00D3454E">
        <w:rPr>
          <w:rFonts w:cstheme="minorHAnsi"/>
          <w:b/>
        </w:rPr>
        <w:t>2.52</w:t>
      </w:r>
      <w:r w:rsidR="003918DE">
        <w:rPr>
          <w:rFonts w:cstheme="minorHAnsi"/>
          <w:b/>
        </w:rPr>
        <w:t>6</w:t>
      </w:r>
      <w:r w:rsidRPr="00D3454E">
        <w:rPr>
          <w:rFonts w:cstheme="minorHAnsi"/>
          <w:b/>
        </w:rPr>
        <w:t>,</w:t>
      </w:r>
      <w:r w:rsidR="003918DE">
        <w:rPr>
          <w:rFonts w:cstheme="minorHAnsi"/>
          <w:b/>
        </w:rPr>
        <w:t>83</w:t>
      </w:r>
      <w:r w:rsidRPr="00D3454E">
        <w:rPr>
          <w:rFonts w:cstheme="minorHAnsi"/>
          <w:b/>
        </w:rPr>
        <w:t xml:space="preserve"> Kč/ks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  <w:b/>
          <w:u w:val="single"/>
        </w:rPr>
      </w:pPr>
    </w:p>
    <w:p w:rsidR="00B41F50" w:rsidRPr="009721A6" w:rsidRDefault="00B41F50" w:rsidP="00B41F50">
      <w:pPr>
        <w:spacing w:line="240" w:lineRule="auto"/>
        <w:jc w:val="both"/>
        <w:rPr>
          <w:rFonts w:cstheme="minorHAnsi"/>
          <w:color w:val="FFC000"/>
          <w:u w:val="single"/>
        </w:rPr>
      </w:pPr>
      <w:r w:rsidRPr="009721A6">
        <w:rPr>
          <w:rFonts w:cstheme="minorHAnsi"/>
          <w:color w:val="FFC000"/>
          <w:u w:val="single"/>
        </w:rPr>
        <w:t>OVCE a KOZY: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 xml:space="preserve">Poměrová výše v rámci VCS: </w:t>
      </w:r>
      <w:r>
        <w:rPr>
          <w:rFonts w:cstheme="minorHAnsi"/>
          <w:b/>
        </w:rPr>
        <w:t>2,61</w:t>
      </w:r>
      <w:r w:rsidRPr="00E54C41">
        <w:rPr>
          <w:rFonts w:cstheme="minorHAnsi"/>
          <w:b/>
        </w:rPr>
        <w:t xml:space="preserve"> %</w:t>
      </w:r>
      <w:r w:rsidRPr="00E54C41">
        <w:rPr>
          <w:rFonts w:cstheme="minorHAnsi"/>
        </w:rPr>
        <w:t xml:space="preserve"> (tj. </w:t>
      </w:r>
      <w:r>
        <w:rPr>
          <w:rFonts w:cstheme="minorHAnsi"/>
        </w:rPr>
        <w:t xml:space="preserve">poměr </w:t>
      </w:r>
      <w:r w:rsidRPr="00E54C41">
        <w:rPr>
          <w:rFonts w:cstheme="minorHAnsi"/>
        </w:rPr>
        <w:t xml:space="preserve">0,0261065258039256 </w:t>
      </w:r>
      <w:r>
        <w:rPr>
          <w:rFonts w:cstheme="minorHAnsi"/>
        </w:rPr>
        <w:t>v rámci obálky na VCS, tj. 10 % z čisté obálky na PP</w:t>
      </w:r>
      <w:r w:rsidRPr="00E54C41">
        <w:rPr>
          <w:rFonts w:cstheme="minorHAnsi"/>
        </w:rPr>
        <w:t>)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Rozpočet na intervenci (EUR/rok):</w:t>
      </w:r>
      <w:r w:rsidR="00F730B5">
        <w:rPr>
          <w:rFonts w:cstheme="minorHAnsi"/>
        </w:rPr>
        <w:t xml:space="preserve"> 2.172</w:t>
      </w:r>
      <w:r>
        <w:rPr>
          <w:rFonts w:cstheme="minorHAnsi"/>
        </w:rPr>
        <w:t>.</w:t>
      </w:r>
      <w:r w:rsidR="00F730B5">
        <w:rPr>
          <w:rFonts w:cstheme="minorHAnsi"/>
        </w:rPr>
        <w:t>2</w:t>
      </w:r>
      <w:r>
        <w:rPr>
          <w:rFonts w:cstheme="minorHAnsi"/>
        </w:rPr>
        <w:t>7</w:t>
      </w:r>
      <w:r w:rsidR="00F730B5">
        <w:rPr>
          <w:rFonts w:cstheme="minorHAnsi"/>
        </w:rPr>
        <w:t>9</w:t>
      </w:r>
      <w:r>
        <w:rPr>
          <w:rFonts w:cstheme="minorHAnsi"/>
        </w:rPr>
        <w:t>,</w:t>
      </w:r>
      <w:r w:rsidR="00F730B5">
        <w:rPr>
          <w:rFonts w:cstheme="minorHAnsi"/>
        </w:rPr>
        <w:t>1</w:t>
      </w:r>
      <w:r>
        <w:rPr>
          <w:rFonts w:cstheme="minorHAnsi"/>
        </w:rPr>
        <w:t>0 €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Kvantifikace výstupu: 120 266 ks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</w:rPr>
      </w:pPr>
      <w:r w:rsidRPr="00E54C41">
        <w:rPr>
          <w:rFonts w:cstheme="minorHAnsi"/>
        </w:rPr>
        <w:t>Sazba (EUR/ha):</w:t>
      </w:r>
      <w:r w:rsidR="00F730B5">
        <w:rPr>
          <w:rFonts w:cstheme="minorHAnsi"/>
        </w:rPr>
        <w:t xml:space="preserve"> 18,06</w:t>
      </w:r>
      <w:r>
        <w:rPr>
          <w:rFonts w:cstheme="minorHAnsi"/>
        </w:rPr>
        <w:t xml:space="preserve"> €/ks = </w:t>
      </w:r>
      <w:r w:rsidRPr="00D3454E">
        <w:rPr>
          <w:rFonts w:cstheme="minorHAnsi"/>
          <w:b/>
        </w:rPr>
        <w:t>478,6</w:t>
      </w:r>
      <w:r w:rsidR="00F730B5">
        <w:rPr>
          <w:rFonts w:cstheme="minorHAnsi"/>
          <w:b/>
        </w:rPr>
        <w:t>5</w:t>
      </w:r>
      <w:r w:rsidRPr="00D3454E">
        <w:rPr>
          <w:rFonts w:cstheme="minorHAnsi"/>
          <w:b/>
        </w:rPr>
        <w:t xml:space="preserve"> Kč/ks</w:t>
      </w:r>
    </w:p>
    <w:p w:rsidR="00B41F50" w:rsidRPr="00E54C41" w:rsidRDefault="00B41F50" w:rsidP="00B41F50">
      <w:pPr>
        <w:spacing w:line="240" w:lineRule="auto"/>
        <w:jc w:val="both"/>
        <w:rPr>
          <w:rFonts w:cstheme="minorHAnsi"/>
          <w:b/>
          <w:u w:val="single"/>
        </w:rPr>
      </w:pPr>
    </w:p>
    <w:tbl>
      <w:tblPr>
        <w:tblW w:w="5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1356"/>
        <w:gridCol w:w="1694"/>
      </w:tblGrid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Rozpočet VCS</w:t>
            </w: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bez BP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ha/kusy</w:t>
            </w:r>
          </w:p>
        </w:tc>
      </w:tr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cukrovka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14,88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59 612</w:t>
            </w:r>
          </w:p>
        </w:tc>
      </w:tr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konzumní brambory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1,651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11 326</w:t>
            </w:r>
          </w:p>
        </w:tc>
      </w:tr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škrobové brambory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2,81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5 672</w:t>
            </w:r>
          </w:p>
        </w:tc>
      </w:tr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ovoce VP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3 399</w:t>
            </w:r>
          </w:p>
        </w:tc>
      </w:tr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ovoce VVP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2,36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 xml:space="preserve">5 826 </w:t>
            </w:r>
          </w:p>
        </w:tc>
      </w:tr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zelenina VP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3 546</w:t>
            </w:r>
          </w:p>
        </w:tc>
      </w:tr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zelenina VVP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2,85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7 791</w:t>
            </w:r>
          </w:p>
        </w:tc>
      </w:tr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chmel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2,81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5 162</w:t>
            </w:r>
          </w:p>
        </w:tc>
      </w:tr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masná telata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22,35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195 010 ks</w:t>
            </w:r>
          </w:p>
        </w:tc>
      </w:tr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mléko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46,28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356 395 ks</w:t>
            </w:r>
          </w:p>
        </w:tc>
      </w:tr>
      <w:tr w:rsidR="00B41F50" w:rsidRPr="00E54C41" w:rsidTr="00336192">
        <w:trPr>
          <w:trHeight w:val="41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pasené ovce a kozy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2,61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41F50" w:rsidRPr="00E54C41" w:rsidRDefault="00B41F50" w:rsidP="003361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E54C41">
              <w:rPr>
                <w:rFonts w:eastAsia="Times New Roman" w:cstheme="minorHAnsi"/>
                <w:color w:val="000000"/>
                <w:lang w:eastAsia="cs-CZ"/>
              </w:rPr>
              <w:t>120 266 ks</w:t>
            </w:r>
          </w:p>
        </w:tc>
      </w:tr>
    </w:tbl>
    <w:p w:rsidR="00F26DF0" w:rsidRDefault="00F26DF0" w:rsidP="00FE08EF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u w:val="single"/>
        </w:rPr>
      </w:pPr>
    </w:p>
    <w:p w:rsidR="00B41F50" w:rsidRDefault="00B41F50" w:rsidP="00FE08EF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u w:val="single"/>
        </w:rPr>
      </w:pPr>
    </w:p>
    <w:p w:rsidR="00B41F50" w:rsidRDefault="00B41F50" w:rsidP="00FE08EF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u w:val="single"/>
        </w:rPr>
      </w:pPr>
    </w:p>
    <w:p w:rsidR="00FE08EF" w:rsidRPr="00F26DF0" w:rsidRDefault="00FE08EF" w:rsidP="00FE08EF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u w:val="single"/>
        </w:rPr>
      </w:pPr>
      <w:proofErr w:type="spellStart"/>
      <w:r w:rsidRPr="00F26DF0">
        <w:rPr>
          <w:rFonts w:ascii="Arial" w:hAnsi="Arial" w:cs="Arial"/>
          <w:b/>
          <w:color w:val="538135" w:themeColor="accent6" w:themeShade="BF"/>
          <w:u w:val="single"/>
        </w:rPr>
        <w:t>Ekoplatba</w:t>
      </w:r>
      <w:proofErr w:type="spellEnd"/>
      <w:r w:rsidRPr="00F26DF0">
        <w:rPr>
          <w:rFonts w:ascii="Arial" w:hAnsi="Arial" w:cs="Arial"/>
          <w:b/>
          <w:color w:val="538135" w:themeColor="accent6" w:themeShade="BF"/>
          <w:u w:val="single"/>
        </w:rPr>
        <w:t xml:space="preserve">: 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  <w:b/>
        </w:rPr>
        <w:t>30 %</w:t>
      </w:r>
      <w:r w:rsidRPr="000D1AFB">
        <w:rPr>
          <w:rFonts w:ascii="Arial" w:hAnsi="Arial" w:cs="Arial"/>
        </w:rPr>
        <w:t xml:space="preserve"> z čisté obálky na PP (83</w:t>
      </w:r>
      <w:r w:rsidR="00F730B5">
        <w:rPr>
          <w:rFonts w:ascii="Arial" w:hAnsi="Arial" w:cs="Arial"/>
        </w:rPr>
        <w:t>2</w:t>
      </w:r>
      <w:r w:rsidRPr="000D1AFB">
        <w:rPr>
          <w:rFonts w:ascii="Arial" w:hAnsi="Arial" w:cs="Arial"/>
        </w:rPr>
        <w:t>.</w:t>
      </w:r>
      <w:r w:rsidR="00F730B5">
        <w:rPr>
          <w:rFonts w:ascii="Arial" w:hAnsi="Arial" w:cs="Arial"/>
        </w:rPr>
        <w:t>0</w:t>
      </w:r>
      <w:r w:rsidRPr="000D1AFB">
        <w:rPr>
          <w:rFonts w:ascii="Arial" w:hAnsi="Arial" w:cs="Arial"/>
        </w:rPr>
        <w:t xml:space="preserve">82.795 €), tj. </w:t>
      </w:r>
      <w:r w:rsidRPr="000D1AFB">
        <w:rPr>
          <w:rFonts w:ascii="Arial" w:hAnsi="Arial" w:cs="Arial"/>
          <w:b/>
        </w:rPr>
        <w:t>249.</w:t>
      </w:r>
      <w:r w:rsidR="00F730B5">
        <w:rPr>
          <w:rFonts w:ascii="Arial" w:hAnsi="Arial" w:cs="Arial"/>
          <w:b/>
        </w:rPr>
        <w:t>62</w:t>
      </w:r>
      <w:r w:rsidRPr="000D1AFB">
        <w:rPr>
          <w:rFonts w:ascii="Arial" w:hAnsi="Arial" w:cs="Arial"/>
          <w:b/>
        </w:rPr>
        <w:t>4.838,50 €</w:t>
      </w:r>
      <w:r w:rsidRPr="000D1AFB">
        <w:rPr>
          <w:rFonts w:ascii="Arial" w:hAnsi="Arial" w:cs="Arial"/>
        </w:rPr>
        <w:t xml:space="preserve"> 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>=</w:t>
      </w:r>
      <w:r w:rsidRPr="000D1AFB">
        <w:rPr>
          <w:rFonts w:ascii="Arial" w:hAnsi="Arial" w:cs="Arial"/>
          <w:b/>
        </w:rPr>
        <w:t xml:space="preserve"> 6.61</w:t>
      </w:r>
      <w:r w:rsidR="00F730B5">
        <w:rPr>
          <w:rFonts w:ascii="Arial" w:hAnsi="Arial" w:cs="Arial"/>
          <w:b/>
        </w:rPr>
        <w:t>5</w:t>
      </w:r>
      <w:r w:rsidRPr="000D1AFB">
        <w:rPr>
          <w:rFonts w:ascii="Arial" w:hAnsi="Arial" w:cs="Arial"/>
          <w:b/>
        </w:rPr>
        <w:t>.</w:t>
      </w:r>
      <w:r w:rsidR="00F730B5">
        <w:rPr>
          <w:rFonts w:ascii="Arial" w:hAnsi="Arial" w:cs="Arial"/>
          <w:b/>
        </w:rPr>
        <w:t>05</w:t>
      </w:r>
      <w:r w:rsidRPr="000D1AFB">
        <w:rPr>
          <w:rFonts w:ascii="Arial" w:hAnsi="Arial" w:cs="Arial"/>
          <w:b/>
        </w:rPr>
        <w:t>8.220,25 Kč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u w:val="single"/>
        </w:rPr>
      </w:pPr>
      <w:r w:rsidRPr="000D1AFB">
        <w:rPr>
          <w:rFonts w:ascii="Arial" w:hAnsi="Arial" w:cs="Arial"/>
          <w:u w:val="single"/>
        </w:rPr>
        <w:t>Základní údržba OTP (II. pilíř)</w:t>
      </w:r>
    </w:p>
    <w:p w:rsidR="00FE08EF" w:rsidRPr="000D1AFB" w:rsidRDefault="00FE08EF" w:rsidP="00F26DF0">
      <w:pPr>
        <w:spacing w:after="0"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Rozpočet na 5 let základní údržby OTP v II. pilíři: 455.094.340 €</w:t>
      </w:r>
    </w:p>
    <w:p w:rsidR="00FE08EF" w:rsidRPr="000D1AFB" w:rsidRDefault="00FE08EF" w:rsidP="00F26DF0">
      <w:pPr>
        <w:spacing w:after="0"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Tato finanční obálka bude ze zdrojů I. pilíře, ale vyplácená bude v rámci podpory spadající do II. pilíře.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455.094.340 € / 5 let = 91.018.868 €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0D1AFB">
        <w:rPr>
          <w:rFonts w:ascii="Arial" w:hAnsi="Arial" w:cs="Arial"/>
          <w:b/>
          <w:u w:val="single"/>
        </w:rPr>
        <w:t xml:space="preserve">Plošná </w:t>
      </w:r>
      <w:proofErr w:type="spellStart"/>
      <w:r w:rsidRPr="000D1AFB">
        <w:rPr>
          <w:rFonts w:ascii="Arial" w:hAnsi="Arial" w:cs="Arial"/>
          <w:b/>
          <w:u w:val="single"/>
        </w:rPr>
        <w:t>ekoplatba</w:t>
      </w:r>
      <w:proofErr w:type="spellEnd"/>
      <w:r w:rsidRPr="000D1AFB">
        <w:rPr>
          <w:rFonts w:ascii="Arial" w:hAnsi="Arial" w:cs="Arial"/>
          <w:b/>
          <w:u w:val="single"/>
        </w:rPr>
        <w:t xml:space="preserve"> (I. pilíř)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249.</w:t>
      </w:r>
      <w:r w:rsidR="00F730B5">
        <w:rPr>
          <w:rFonts w:ascii="Arial" w:hAnsi="Arial" w:cs="Arial"/>
        </w:rPr>
        <w:t>624</w:t>
      </w:r>
      <w:r w:rsidRPr="000D1AFB">
        <w:rPr>
          <w:rFonts w:ascii="Arial" w:hAnsi="Arial" w:cs="Arial"/>
        </w:rPr>
        <w:t>.838,50 € - 91.018.868 € = 158.</w:t>
      </w:r>
      <w:r w:rsidR="00F730B5">
        <w:rPr>
          <w:rFonts w:ascii="Arial" w:hAnsi="Arial" w:cs="Arial"/>
        </w:rPr>
        <w:t>605</w:t>
      </w:r>
      <w:r w:rsidRPr="000D1AFB">
        <w:rPr>
          <w:rFonts w:ascii="Arial" w:hAnsi="Arial" w:cs="Arial"/>
        </w:rPr>
        <w:t>.970,50 €</w:t>
      </w:r>
    </w:p>
    <w:p w:rsidR="00FE08EF" w:rsidRPr="000D1AFB" w:rsidRDefault="00FE08EF" w:rsidP="00FE08EF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0D1AFB">
        <w:rPr>
          <w:rFonts w:ascii="Arial" w:hAnsi="Arial" w:cs="Arial"/>
        </w:rPr>
        <w:t>Sazba: 158.</w:t>
      </w:r>
      <w:r w:rsidR="00F730B5">
        <w:rPr>
          <w:rFonts w:ascii="Arial" w:hAnsi="Arial" w:cs="Arial"/>
        </w:rPr>
        <w:t>605</w:t>
      </w:r>
      <w:r w:rsidRPr="000D1AFB">
        <w:rPr>
          <w:rFonts w:ascii="Arial" w:hAnsi="Arial" w:cs="Arial"/>
        </w:rPr>
        <w:t xml:space="preserve">.970,50 € / </w:t>
      </w:r>
      <w:r w:rsidRPr="000D1AFB">
        <w:rPr>
          <w:rFonts w:ascii="Arial" w:eastAsia="Times New Roman" w:hAnsi="Arial" w:cs="Arial"/>
          <w:color w:val="000000"/>
          <w:lang w:eastAsia="cs-CZ"/>
        </w:rPr>
        <w:t>3.541.</w:t>
      </w:r>
      <w:r w:rsidR="00F730B5">
        <w:rPr>
          <w:rFonts w:ascii="Arial" w:eastAsia="Times New Roman" w:hAnsi="Arial" w:cs="Arial"/>
          <w:color w:val="000000"/>
          <w:lang w:eastAsia="cs-CZ"/>
        </w:rPr>
        <w:t>220 ha = 44,79</w:t>
      </w:r>
      <w:r w:rsidRPr="000D1AFB">
        <w:rPr>
          <w:rFonts w:ascii="Arial" w:eastAsia="Times New Roman" w:hAnsi="Arial" w:cs="Arial"/>
          <w:color w:val="000000"/>
          <w:lang w:eastAsia="cs-CZ"/>
        </w:rPr>
        <w:t xml:space="preserve"> €/ha, tj. </w:t>
      </w:r>
      <w:r w:rsidRPr="000D1AFB">
        <w:rPr>
          <w:rFonts w:ascii="Arial" w:eastAsia="Times New Roman" w:hAnsi="Arial" w:cs="Arial"/>
          <w:b/>
          <w:color w:val="000000"/>
          <w:lang w:eastAsia="cs-CZ"/>
        </w:rPr>
        <w:t>1.18</w:t>
      </w:r>
      <w:r w:rsidR="00F730B5">
        <w:rPr>
          <w:rFonts w:ascii="Arial" w:eastAsia="Times New Roman" w:hAnsi="Arial" w:cs="Arial"/>
          <w:b/>
          <w:color w:val="000000"/>
          <w:lang w:eastAsia="cs-CZ"/>
        </w:rPr>
        <w:t>6</w:t>
      </w:r>
      <w:r w:rsidRPr="000D1AFB">
        <w:rPr>
          <w:rFonts w:ascii="Arial" w:eastAsia="Times New Roman" w:hAnsi="Arial" w:cs="Arial"/>
          <w:b/>
          <w:color w:val="000000"/>
          <w:lang w:eastAsia="cs-CZ"/>
        </w:rPr>
        <w:t>,</w:t>
      </w:r>
      <w:r w:rsidR="00F730B5">
        <w:rPr>
          <w:rFonts w:ascii="Arial" w:eastAsia="Times New Roman" w:hAnsi="Arial" w:cs="Arial"/>
          <w:b/>
          <w:color w:val="000000"/>
          <w:lang w:eastAsia="cs-CZ"/>
        </w:rPr>
        <w:t>90</w:t>
      </w:r>
      <w:r w:rsidRPr="000D1AFB">
        <w:rPr>
          <w:rFonts w:ascii="Arial" w:eastAsia="Times New Roman" w:hAnsi="Arial" w:cs="Arial"/>
          <w:b/>
          <w:color w:val="000000"/>
          <w:lang w:eastAsia="cs-CZ"/>
        </w:rPr>
        <w:t xml:space="preserve"> Kč/ha</w:t>
      </w:r>
    </w:p>
    <w:p w:rsidR="00FE08EF" w:rsidRPr="000D1AFB" w:rsidRDefault="00FE08EF" w:rsidP="00FE08EF">
      <w:pPr>
        <w:jc w:val="both"/>
        <w:rPr>
          <w:rFonts w:ascii="Arial" w:hAnsi="Arial" w:cs="Arial"/>
        </w:rPr>
      </w:pPr>
    </w:p>
    <w:p w:rsidR="00FE08EF" w:rsidRPr="00F26DF0" w:rsidRDefault="00FE08EF" w:rsidP="00FE08EF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u w:val="single"/>
        </w:rPr>
      </w:pPr>
      <w:r w:rsidRPr="00F26DF0">
        <w:rPr>
          <w:rFonts w:ascii="Arial" w:hAnsi="Arial" w:cs="Arial"/>
          <w:b/>
          <w:color w:val="538135" w:themeColor="accent6" w:themeShade="BF"/>
          <w:u w:val="single"/>
        </w:rPr>
        <w:t xml:space="preserve">BISS: 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0D1AFB">
        <w:rPr>
          <w:rFonts w:ascii="Arial" w:hAnsi="Arial" w:cs="Arial"/>
          <w:b/>
        </w:rPr>
        <w:t>47,5 %</w:t>
      </w:r>
      <w:r w:rsidRPr="000D1AFB">
        <w:rPr>
          <w:rFonts w:ascii="Arial" w:hAnsi="Arial" w:cs="Arial"/>
        </w:rPr>
        <w:t xml:space="preserve"> z čisté obálky na PP 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b/>
        </w:rPr>
      </w:pPr>
      <w:r w:rsidRPr="000D1AFB">
        <w:rPr>
          <w:rFonts w:ascii="Arial" w:hAnsi="Arial" w:cs="Arial"/>
        </w:rPr>
        <w:t>Čistá obálka na PP (</w:t>
      </w:r>
      <w:r w:rsidR="00466271" w:rsidRPr="000D1AFB">
        <w:rPr>
          <w:rFonts w:ascii="Arial" w:hAnsi="Arial" w:cs="Arial"/>
        </w:rPr>
        <w:t>83</w:t>
      </w:r>
      <w:r w:rsidR="00466271">
        <w:rPr>
          <w:rFonts w:ascii="Arial" w:hAnsi="Arial" w:cs="Arial"/>
        </w:rPr>
        <w:t>2</w:t>
      </w:r>
      <w:r w:rsidR="00466271" w:rsidRPr="000D1AFB">
        <w:rPr>
          <w:rFonts w:ascii="Arial" w:hAnsi="Arial" w:cs="Arial"/>
        </w:rPr>
        <w:t>.</w:t>
      </w:r>
      <w:r w:rsidR="00466271">
        <w:rPr>
          <w:rFonts w:ascii="Arial" w:hAnsi="Arial" w:cs="Arial"/>
        </w:rPr>
        <w:t>0</w:t>
      </w:r>
      <w:r w:rsidR="00466271" w:rsidRPr="000D1AFB">
        <w:rPr>
          <w:rFonts w:ascii="Arial" w:hAnsi="Arial" w:cs="Arial"/>
        </w:rPr>
        <w:t>82.</w:t>
      </w:r>
      <w:r w:rsidRPr="000D1AFB">
        <w:rPr>
          <w:rFonts w:ascii="Arial" w:hAnsi="Arial" w:cs="Arial"/>
        </w:rPr>
        <w:t>7</w:t>
      </w:r>
      <w:r w:rsidR="00466271">
        <w:rPr>
          <w:rFonts w:ascii="Arial" w:hAnsi="Arial" w:cs="Arial"/>
        </w:rPr>
        <w:t xml:space="preserve">95 €) - 30 % na </w:t>
      </w:r>
      <w:proofErr w:type="spellStart"/>
      <w:r w:rsidR="00466271">
        <w:rPr>
          <w:rFonts w:ascii="Arial" w:hAnsi="Arial" w:cs="Arial"/>
        </w:rPr>
        <w:t>ekoplatbu</w:t>
      </w:r>
      <w:proofErr w:type="spellEnd"/>
      <w:r w:rsidR="00466271">
        <w:rPr>
          <w:rFonts w:ascii="Arial" w:hAnsi="Arial" w:cs="Arial"/>
        </w:rPr>
        <w:t xml:space="preserve"> (249.624</w:t>
      </w:r>
      <w:r w:rsidRPr="000D1AFB">
        <w:rPr>
          <w:rFonts w:ascii="Arial" w:hAnsi="Arial" w:cs="Arial"/>
        </w:rPr>
        <w:t>.838,50 €) – 12 % na CIS (</w:t>
      </w:r>
      <w:r w:rsidR="00466271" w:rsidRPr="00466271">
        <w:rPr>
          <w:rFonts w:ascii="Arial" w:hAnsi="Arial" w:cs="Arial"/>
        </w:rPr>
        <w:t>99.849.936</w:t>
      </w:r>
      <w:r w:rsidR="00466271">
        <w:rPr>
          <w:rFonts w:ascii="Arial" w:hAnsi="Arial" w:cs="Arial"/>
          <w:b/>
        </w:rPr>
        <w:t xml:space="preserve"> </w:t>
      </w:r>
      <w:r w:rsidRPr="000D1AFB">
        <w:rPr>
          <w:rFonts w:ascii="Arial" w:hAnsi="Arial" w:cs="Arial"/>
        </w:rPr>
        <w:t xml:space="preserve">€) – 10 % </w:t>
      </w:r>
      <w:proofErr w:type="spellStart"/>
      <w:r w:rsidRPr="000D1AFB">
        <w:rPr>
          <w:rFonts w:ascii="Arial" w:hAnsi="Arial" w:cs="Arial"/>
        </w:rPr>
        <w:t>redistributivní</w:t>
      </w:r>
      <w:proofErr w:type="spellEnd"/>
      <w:r w:rsidRPr="000D1AFB">
        <w:rPr>
          <w:rFonts w:ascii="Arial" w:hAnsi="Arial" w:cs="Arial"/>
        </w:rPr>
        <w:t xml:space="preserve"> platba (83.</w:t>
      </w:r>
      <w:r w:rsidR="00466271">
        <w:rPr>
          <w:rFonts w:ascii="Arial" w:hAnsi="Arial" w:cs="Arial"/>
        </w:rPr>
        <w:t>208.280</w:t>
      </w:r>
      <w:r w:rsidRPr="000D1AFB">
        <w:rPr>
          <w:rFonts w:ascii="Arial" w:hAnsi="Arial" w:cs="Arial"/>
        </w:rPr>
        <w:t xml:space="preserve"> €) – 0,5 % (4.274.735 €) = </w:t>
      </w:r>
      <w:r w:rsidRPr="000D1AFB">
        <w:rPr>
          <w:rFonts w:ascii="Arial" w:hAnsi="Arial" w:cs="Arial"/>
          <w:b/>
        </w:rPr>
        <w:t>39</w:t>
      </w:r>
      <w:r w:rsidR="00466271">
        <w:rPr>
          <w:rFonts w:ascii="Arial" w:hAnsi="Arial" w:cs="Arial"/>
          <w:b/>
        </w:rPr>
        <w:t>5</w:t>
      </w:r>
      <w:r w:rsidRPr="000D1AFB">
        <w:rPr>
          <w:rFonts w:ascii="Arial" w:hAnsi="Arial" w:cs="Arial"/>
          <w:b/>
        </w:rPr>
        <w:t>.</w:t>
      </w:r>
      <w:r w:rsidR="00466271">
        <w:rPr>
          <w:rFonts w:ascii="Arial" w:hAnsi="Arial" w:cs="Arial"/>
          <w:b/>
        </w:rPr>
        <w:t>125</w:t>
      </w:r>
      <w:r w:rsidRPr="000D1AFB">
        <w:rPr>
          <w:rFonts w:ascii="Arial" w:hAnsi="Arial" w:cs="Arial"/>
          <w:b/>
        </w:rPr>
        <w:t>.006,</w:t>
      </w:r>
      <w:r w:rsidR="00466271">
        <w:rPr>
          <w:rFonts w:ascii="Arial" w:hAnsi="Arial" w:cs="Arial"/>
          <w:b/>
        </w:rPr>
        <w:t>5</w:t>
      </w:r>
      <w:r w:rsidRPr="000D1AFB">
        <w:rPr>
          <w:rFonts w:ascii="Arial" w:hAnsi="Arial" w:cs="Arial"/>
          <w:b/>
        </w:rPr>
        <w:t>0 €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Rozpočet: 39</w:t>
      </w:r>
      <w:r w:rsidR="00466271">
        <w:rPr>
          <w:rFonts w:ascii="Arial" w:hAnsi="Arial" w:cs="Arial"/>
        </w:rPr>
        <w:t>5</w:t>
      </w:r>
      <w:r w:rsidRPr="000D1AFB">
        <w:rPr>
          <w:rFonts w:ascii="Arial" w:hAnsi="Arial" w:cs="Arial"/>
        </w:rPr>
        <w:t>.</w:t>
      </w:r>
      <w:r w:rsidR="00466271">
        <w:rPr>
          <w:rFonts w:ascii="Arial" w:hAnsi="Arial" w:cs="Arial"/>
        </w:rPr>
        <w:t>125</w:t>
      </w:r>
      <w:r w:rsidRPr="000D1AFB">
        <w:rPr>
          <w:rFonts w:ascii="Arial" w:hAnsi="Arial" w:cs="Arial"/>
        </w:rPr>
        <w:t>.006,</w:t>
      </w:r>
      <w:r w:rsidR="00466271">
        <w:rPr>
          <w:rFonts w:ascii="Arial" w:hAnsi="Arial" w:cs="Arial"/>
        </w:rPr>
        <w:t>5</w:t>
      </w:r>
      <w:r w:rsidRPr="000D1AFB">
        <w:rPr>
          <w:rFonts w:ascii="Arial" w:hAnsi="Arial" w:cs="Arial"/>
        </w:rPr>
        <w:t>0 €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Způsobilé ha: 3.541.220 ha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Sazba: 111,5</w:t>
      </w:r>
      <w:r w:rsidR="00466271">
        <w:rPr>
          <w:rFonts w:ascii="Arial" w:hAnsi="Arial" w:cs="Arial"/>
        </w:rPr>
        <w:t>8</w:t>
      </w:r>
      <w:r w:rsidRPr="000D1AFB">
        <w:rPr>
          <w:rFonts w:ascii="Arial" w:hAnsi="Arial" w:cs="Arial"/>
        </w:rPr>
        <w:t xml:space="preserve"> €/ha, tj. </w:t>
      </w:r>
      <w:r w:rsidRPr="000D1AFB">
        <w:rPr>
          <w:rFonts w:ascii="Arial" w:hAnsi="Arial" w:cs="Arial"/>
          <w:b/>
        </w:rPr>
        <w:t>2.95</w:t>
      </w:r>
      <w:r w:rsidR="00466271">
        <w:rPr>
          <w:rFonts w:ascii="Arial" w:hAnsi="Arial" w:cs="Arial"/>
          <w:b/>
        </w:rPr>
        <w:t>6,84</w:t>
      </w:r>
      <w:r w:rsidRPr="000D1AFB">
        <w:rPr>
          <w:rFonts w:ascii="Arial" w:hAnsi="Arial" w:cs="Arial"/>
          <w:b/>
        </w:rPr>
        <w:t xml:space="preserve"> Kč/ha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</w:p>
    <w:p w:rsidR="00FE08EF" w:rsidRPr="00F26DF0" w:rsidRDefault="00FE08EF" w:rsidP="00FE08EF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u w:val="single"/>
        </w:rPr>
      </w:pPr>
      <w:r w:rsidRPr="00F26DF0">
        <w:rPr>
          <w:rFonts w:ascii="Arial" w:hAnsi="Arial" w:cs="Arial"/>
          <w:b/>
          <w:color w:val="538135" w:themeColor="accent6" w:themeShade="BF"/>
          <w:u w:val="single"/>
        </w:rPr>
        <w:t xml:space="preserve">Schéma pro malého zemědělce: 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Navrhujeme aplikovat princip </w:t>
      </w:r>
      <w:r w:rsidRPr="000D1AFB">
        <w:rPr>
          <w:rFonts w:ascii="Arial" w:hAnsi="Arial" w:cs="Arial"/>
          <w:b/>
          <w:i/>
        </w:rPr>
        <w:t>sazby na hektar</w:t>
      </w:r>
      <w:r w:rsidRPr="000D1AFB">
        <w:rPr>
          <w:rFonts w:ascii="Arial" w:hAnsi="Arial" w:cs="Arial"/>
        </w:rPr>
        <w:t xml:space="preserve"> </w:t>
      </w:r>
      <w:r w:rsidR="00BB15B6">
        <w:rPr>
          <w:rFonts w:ascii="Arial" w:hAnsi="Arial" w:cs="Arial"/>
        </w:rPr>
        <w:t>(</w:t>
      </w:r>
      <w:r w:rsidRPr="000D1AFB">
        <w:rPr>
          <w:rFonts w:ascii="Arial" w:hAnsi="Arial" w:cs="Arial"/>
        </w:rPr>
        <w:t>ne paušální sazbu</w:t>
      </w:r>
      <w:r w:rsidR="00BB15B6">
        <w:rPr>
          <w:rFonts w:ascii="Arial" w:hAnsi="Arial" w:cs="Arial"/>
        </w:rPr>
        <w:t xml:space="preserve">), a to </w:t>
      </w:r>
      <w:r w:rsidR="00BB15B6">
        <w:rPr>
          <w:rFonts w:ascii="Arial" w:hAnsi="Arial" w:cs="Arial"/>
          <w:b/>
        </w:rPr>
        <w:t>na max.</w:t>
      </w:r>
      <w:r w:rsidR="00BB15B6" w:rsidRPr="00BB15B6">
        <w:rPr>
          <w:rFonts w:ascii="Arial" w:hAnsi="Arial" w:cs="Arial"/>
          <w:b/>
        </w:rPr>
        <w:t xml:space="preserve"> 6 ha</w:t>
      </w:r>
      <w:r w:rsidRPr="000D1AFB">
        <w:rPr>
          <w:rFonts w:ascii="Arial" w:hAnsi="Arial" w:cs="Arial"/>
        </w:rPr>
        <w:t>.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Sazba by byla stanovena jako součet sazeb na platby: 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BISS + </w:t>
      </w:r>
      <w:proofErr w:type="spellStart"/>
      <w:r w:rsidRPr="000D1AFB">
        <w:rPr>
          <w:rFonts w:ascii="Arial" w:hAnsi="Arial" w:cs="Arial"/>
        </w:rPr>
        <w:t>redistributivní</w:t>
      </w:r>
      <w:proofErr w:type="spellEnd"/>
      <w:r w:rsidRPr="000D1AFB">
        <w:rPr>
          <w:rFonts w:ascii="Arial" w:hAnsi="Arial" w:cs="Arial"/>
        </w:rPr>
        <w:t xml:space="preserve"> platba </w:t>
      </w:r>
      <w:r w:rsidR="005F5C05">
        <w:rPr>
          <w:rFonts w:ascii="Arial" w:hAnsi="Arial" w:cs="Arial"/>
        </w:rPr>
        <w:t xml:space="preserve">(var. 10 %) </w:t>
      </w:r>
      <w:r w:rsidRPr="000D1AFB">
        <w:rPr>
          <w:rFonts w:ascii="Arial" w:hAnsi="Arial" w:cs="Arial"/>
        </w:rPr>
        <w:t xml:space="preserve">+ </w:t>
      </w:r>
      <w:proofErr w:type="spellStart"/>
      <w:r w:rsidRPr="000D1AFB">
        <w:rPr>
          <w:rFonts w:ascii="Arial" w:hAnsi="Arial" w:cs="Arial"/>
        </w:rPr>
        <w:t>ekoplatba</w:t>
      </w:r>
      <w:proofErr w:type="spellEnd"/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2.95</w:t>
      </w:r>
      <w:r w:rsidR="00466271">
        <w:rPr>
          <w:rFonts w:ascii="Arial" w:hAnsi="Arial" w:cs="Arial"/>
        </w:rPr>
        <w:t>6,84</w:t>
      </w:r>
      <w:r w:rsidRPr="000D1AFB">
        <w:rPr>
          <w:rFonts w:ascii="Arial" w:hAnsi="Arial" w:cs="Arial"/>
        </w:rPr>
        <w:t xml:space="preserve"> Kč/ha </w:t>
      </w:r>
      <w:r w:rsidRPr="000D1AFB">
        <w:rPr>
          <w:rFonts w:ascii="Arial" w:eastAsia="Times New Roman" w:hAnsi="Arial" w:cs="Arial"/>
          <w:color w:val="000000"/>
          <w:lang w:eastAsia="cs-CZ"/>
        </w:rPr>
        <w:t xml:space="preserve">+ </w:t>
      </w:r>
      <w:r w:rsidRPr="005F5C05">
        <w:rPr>
          <w:rFonts w:ascii="Arial" w:eastAsia="Times New Roman" w:hAnsi="Arial" w:cs="Arial"/>
          <w:color w:val="000000"/>
          <w:lang w:eastAsia="cs-CZ"/>
        </w:rPr>
        <w:t>2.</w:t>
      </w:r>
      <w:r w:rsidR="005F5C05" w:rsidRPr="005F5C05">
        <w:rPr>
          <w:rFonts w:ascii="Arial" w:eastAsia="Times New Roman" w:hAnsi="Arial" w:cs="Arial"/>
          <w:color w:val="000000"/>
          <w:lang w:eastAsia="cs-CZ"/>
        </w:rPr>
        <w:t>296,32</w:t>
      </w:r>
      <w:r w:rsidRPr="005F5C05">
        <w:rPr>
          <w:rFonts w:ascii="Arial" w:eastAsia="Times New Roman" w:hAnsi="Arial" w:cs="Arial"/>
          <w:color w:val="000000"/>
          <w:lang w:eastAsia="cs-CZ"/>
        </w:rPr>
        <w:t xml:space="preserve"> Kč</w:t>
      </w:r>
      <w:r w:rsidRPr="000D1AFB">
        <w:rPr>
          <w:rFonts w:ascii="Arial" w:eastAsia="Times New Roman" w:hAnsi="Arial" w:cs="Arial"/>
          <w:color w:val="000000"/>
          <w:lang w:eastAsia="cs-CZ"/>
        </w:rPr>
        <w:t>/ha</w:t>
      </w:r>
      <w:r w:rsidRPr="000D1AFB">
        <w:rPr>
          <w:rFonts w:ascii="Arial" w:hAnsi="Arial" w:cs="Arial"/>
        </w:rPr>
        <w:t xml:space="preserve"> + </w:t>
      </w:r>
      <w:r w:rsidR="00466271">
        <w:rPr>
          <w:rFonts w:ascii="Arial" w:eastAsia="Times New Roman" w:hAnsi="Arial" w:cs="Arial"/>
          <w:color w:val="000000"/>
          <w:lang w:eastAsia="cs-CZ"/>
        </w:rPr>
        <w:t>1.186</w:t>
      </w:r>
      <w:r w:rsidRPr="000D1AFB">
        <w:rPr>
          <w:rFonts w:ascii="Arial" w:eastAsia="Times New Roman" w:hAnsi="Arial" w:cs="Arial"/>
          <w:color w:val="000000"/>
          <w:lang w:eastAsia="cs-CZ"/>
        </w:rPr>
        <w:t>,</w:t>
      </w:r>
      <w:r w:rsidR="00466271">
        <w:rPr>
          <w:rFonts w:ascii="Arial" w:eastAsia="Times New Roman" w:hAnsi="Arial" w:cs="Arial"/>
          <w:color w:val="000000"/>
          <w:lang w:eastAsia="cs-CZ"/>
        </w:rPr>
        <w:t>90</w:t>
      </w:r>
      <w:r w:rsidRPr="000D1AFB">
        <w:rPr>
          <w:rFonts w:ascii="Arial" w:eastAsia="Times New Roman" w:hAnsi="Arial" w:cs="Arial"/>
          <w:color w:val="000000"/>
          <w:lang w:eastAsia="cs-CZ"/>
        </w:rPr>
        <w:t xml:space="preserve"> Kč/ha = </w:t>
      </w:r>
      <w:r w:rsidRPr="000D1AFB">
        <w:rPr>
          <w:rFonts w:ascii="Arial" w:eastAsia="Times New Roman" w:hAnsi="Arial" w:cs="Arial"/>
          <w:b/>
          <w:color w:val="000000"/>
          <w:lang w:eastAsia="cs-CZ"/>
        </w:rPr>
        <w:t>6.</w:t>
      </w:r>
      <w:r w:rsidR="005F5C05">
        <w:rPr>
          <w:rFonts w:ascii="Arial" w:eastAsia="Times New Roman" w:hAnsi="Arial" w:cs="Arial"/>
          <w:b/>
          <w:color w:val="000000"/>
          <w:lang w:eastAsia="cs-CZ"/>
        </w:rPr>
        <w:t>440</w:t>
      </w:r>
      <w:r w:rsidR="00A225B5">
        <w:rPr>
          <w:rFonts w:ascii="Arial" w:eastAsia="Times New Roman" w:hAnsi="Arial" w:cs="Arial"/>
          <w:b/>
          <w:color w:val="000000"/>
          <w:lang w:eastAsia="cs-CZ"/>
        </w:rPr>
        <w:t>,</w:t>
      </w:r>
      <w:r w:rsidR="005F5C05">
        <w:rPr>
          <w:rFonts w:ascii="Arial" w:eastAsia="Times New Roman" w:hAnsi="Arial" w:cs="Arial"/>
          <w:b/>
          <w:color w:val="000000"/>
          <w:lang w:eastAsia="cs-CZ"/>
        </w:rPr>
        <w:t>06</w:t>
      </w:r>
      <w:r w:rsidRPr="000D1AFB">
        <w:rPr>
          <w:rFonts w:ascii="Arial" w:eastAsia="Times New Roman" w:hAnsi="Arial" w:cs="Arial"/>
          <w:b/>
          <w:color w:val="000000"/>
          <w:lang w:eastAsia="cs-CZ"/>
        </w:rPr>
        <w:t xml:space="preserve"> Kč/ha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Dle struktury žadatelů v roce 2020 by mohlo mít zájem o schéma pro malé zemědělce cca 7.700 ž</w:t>
      </w:r>
      <w:r w:rsidR="00BF0251">
        <w:rPr>
          <w:rFonts w:ascii="Arial" w:hAnsi="Arial" w:cs="Arial"/>
        </w:rPr>
        <w:t>adatelů obhospodařujících cca 22</w:t>
      </w:r>
      <w:r w:rsidRPr="000D1AFB">
        <w:rPr>
          <w:rFonts w:ascii="Arial" w:hAnsi="Arial" w:cs="Arial"/>
        </w:rPr>
        <w:t>.000 ha. Předpoklád</w:t>
      </w:r>
      <w:r w:rsidR="00BF0251">
        <w:rPr>
          <w:rFonts w:ascii="Arial" w:hAnsi="Arial" w:cs="Arial"/>
        </w:rPr>
        <w:t>aný rozpočet by měl činit cca 141</w:t>
      </w:r>
      <w:r w:rsidRPr="000D1AFB">
        <w:rPr>
          <w:rFonts w:ascii="Arial" w:hAnsi="Arial" w:cs="Arial"/>
        </w:rPr>
        <w:t>.</w:t>
      </w:r>
      <w:r w:rsidR="00BF0251">
        <w:rPr>
          <w:rFonts w:ascii="Arial" w:hAnsi="Arial" w:cs="Arial"/>
        </w:rPr>
        <w:t>681</w:t>
      </w:r>
      <w:r w:rsidRPr="000D1AFB">
        <w:rPr>
          <w:rFonts w:ascii="Arial" w:hAnsi="Arial" w:cs="Arial"/>
        </w:rPr>
        <w:t>.</w:t>
      </w:r>
      <w:r w:rsidR="00BF0251">
        <w:rPr>
          <w:rFonts w:ascii="Arial" w:hAnsi="Arial" w:cs="Arial"/>
        </w:rPr>
        <w:t>3</w:t>
      </w:r>
      <w:r w:rsidRPr="000D1AFB">
        <w:rPr>
          <w:rFonts w:ascii="Arial" w:hAnsi="Arial" w:cs="Arial"/>
        </w:rPr>
        <w:t>20</w:t>
      </w:r>
      <w:r w:rsidR="00B41F50">
        <w:rPr>
          <w:rFonts w:ascii="Arial" w:hAnsi="Arial" w:cs="Arial"/>
        </w:rPr>
        <w:t xml:space="preserve"> </w:t>
      </w:r>
      <w:r w:rsidRPr="000D1AFB">
        <w:rPr>
          <w:rFonts w:ascii="Arial" w:hAnsi="Arial" w:cs="Arial"/>
        </w:rPr>
        <w:t xml:space="preserve">Kč, tj. </w:t>
      </w:r>
      <w:r w:rsidR="00BF0251">
        <w:rPr>
          <w:rFonts w:ascii="Arial" w:hAnsi="Arial" w:cs="Arial"/>
          <w:b/>
        </w:rPr>
        <w:t>0,64</w:t>
      </w:r>
      <w:r w:rsidRPr="000D1AFB">
        <w:rPr>
          <w:rFonts w:ascii="Arial" w:hAnsi="Arial" w:cs="Arial"/>
          <w:b/>
        </w:rPr>
        <w:t xml:space="preserve"> %</w:t>
      </w:r>
      <w:r w:rsidRPr="000D1AFB">
        <w:rPr>
          <w:rFonts w:ascii="Arial" w:hAnsi="Arial" w:cs="Arial"/>
        </w:rPr>
        <w:t xml:space="preserve"> z čisté obálky na PP.</w:t>
      </w:r>
    </w:p>
    <w:p w:rsidR="00FE08EF" w:rsidRPr="00F26DF0" w:rsidRDefault="00FE08EF" w:rsidP="00FE08EF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u w:val="single"/>
        </w:rPr>
      </w:pPr>
      <w:r w:rsidRPr="00F26DF0">
        <w:rPr>
          <w:rFonts w:ascii="Arial" w:hAnsi="Arial" w:cs="Arial"/>
          <w:b/>
          <w:color w:val="538135" w:themeColor="accent6" w:themeShade="BF"/>
          <w:u w:val="single"/>
        </w:rPr>
        <w:t>Poznámky:</w:t>
      </w:r>
    </w:p>
    <w:p w:rsidR="00FE08EF" w:rsidRPr="000D1AFB" w:rsidRDefault="00FE08EF" w:rsidP="00F26DF0">
      <w:pPr>
        <w:spacing w:after="0"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>Výše sazeb je pouze orientační.</w:t>
      </w:r>
    </w:p>
    <w:p w:rsidR="00FE08EF" w:rsidRPr="000D1AFB" w:rsidRDefault="00FE08EF" w:rsidP="00F26DF0">
      <w:pPr>
        <w:spacing w:after="0"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>Kvantifikace výstupu (počet ha, ks zvířat) je brána z JŽ 2020.</w:t>
      </w:r>
    </w:p>
    <w:p w:rsidR="00FE08EF" w:rsidRPr="000D1AFB" w:rsidRDefault="00FE08EF" w:rsidP="00F26DF0">
      <w:pPr>
        <w:spacing w:after="0"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>Celkový rozpočet je brán z nařízení 1307/2013.</w:t>
      </w:r>
    </w:p>
    <w:p w:rsidR="00FE08EF" w:rsidRPr="000D1AFB" w:rsidRDefault="00FE08EF" w:rsidP="00F26DF0">
      <w:pPr>
        <w:spacing w:after="0"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>Poměrový rozpad uvnitř VCS je dle sazeb 2020.</w:t>
      </w:r>
    </w:p>
    <w:p w:rsidR="00FE08EF" w:rsidRPr="000D1AFB" w:rsidRDefault="00FE08EF" w:rsidP="00F26DF0">
      <w:pPr>
        <w:spacing w:after="0"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>Přepočtový kurz 26,5 Kč/€.</w:t>
      </w:r>
    </w:p>
    <w:p w:rsidR="00FE08EF" w:rsidRPr="000D1AFB" w:rsidRDefault="00FE08EF" w:rsidP="00F26DF0">
      <w:pPr>
        <w:spacing w:after="0" w:line="240" w:lineRule="auto"/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 xml:space="preserve">Výše sazby na BISS, </w:t>
      </w:r>
      <w:proofErr w:type="spellStart"/>
      <w:r w:rsidRPr="000D1AFB">
        <w:rPr>
          <w:rFonts w:ascii="Arial" w:hAnsi="Arial" w:cs="Arial"/>
          <w:i/>
        </w:rPr>
        <w:t>redistributivní</w:t>
      </w:r>
      <w:proofErr w:type="spellEnd"/>
      <w:r w:rsidRPr="000D1AFB">
        <w:rPr>
          <w:rFonts w:ascii="Arial" w:hAnsi="Arial" w:cs="Arial"/>
          <w:i/>
        </w:rPr>
        <w:t xml:space="preserve"> platbu a </w:t>
      </w:r>
      <w:proofErr w:type="spellStart"/>
      <w:r w:rsidRPr="000D1AFB">
        <w:rPr>
          <w:rFonts w:ascii="Arial" w:hAnsi="Arial" w:cs="Arial"/>
          <w:i/>
        </w:rPr>
        <w:t>ekoplatbu</w:t>
      </w:r>
      <w:proofErr w:type="spellEnd"/>
      <w:r w:rsidRPr="000D1AFB">
        <w:rPr>
          <w:rFonts w:ascii="Arial" w:hAnsi="Arial" w:cs="Arial"/>
          <w:i/>
        </w:rPr>
        <w:t xml:space="preserve"> bude ještě snížená o potřebný podíl na schéma pro malé zemědělce. Tento odpočet nebyl ve výpočtech zohledněn.</w:t>
      </w:r>
    </w:p>
    <w:p w:rsidR="00FE08EF" w:rsidRPr="000D1AFB" w:rsidRDefault="00FE08EF" w:rsidP="00FE08EF">
      <w:pPr>
        <w:spacing w:line="240" w:lineRule="auto"/>
        <w:jc w:val="both"/>
        <w:rPr>
          <w:rFonts w:ascii="Arial" w:hAnsi="Arial" w:cs="Arial"/>
          <w:i/>
        </w:rPr>
      </w:pPr>
    </w:p>
    <w:p w:rsidR="00FE08EF" w:rsidRPr="000D1AFB" w:rsidRDefault="00FE08EF">
      <w:pPr>
        <w:rPr>
          <w:rFonts w:ascii="Arial" w:hAnsi="Arial" w:cs="Arial"/>
          <w:b/>
        </w:rPr>
      </w:pPr>
    </w:p>
    <w:p w:rsidR="00F26DF0" w:rsidRDefault="00F26D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F734A" w:rsidRPr="000D1AFB" w:rsidRDefault="003F734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3F734A" w:rsidRPr="000D1AFB" w:rsidTr="003F734A">
        <w:tc>
          <w:tcPr>
            <w:tcW w:w="9212" w:type="dxa"/>
            <w:shd w:val="clear" w:color="auto" w:fill="F2F2F2"/>
          </w:tcPr>
          <w:p w:rsidR="003F734A" w:rsidRPr="000D1AFB" w:rsidRDefault="003F734A" w:rsidP="003F734A">
            <w:pPr>
              <w:pStyle w:val="Nadpis1"/>
              <w:rPr>
                <w:rFonts w:cs="Arial"/>
                <w:sz w:val="22"/>
                <w:szCs w:val="22"/>
                <w:lang w:val="cs-CZ"/>
              </w:rPr>
            </w:pPr>
            <w:bookmarkStart w:id="17" w:name="_Toc71535116"/>
            <w:r w:rsidRPr="000D1AFB">
              <w:rPr>
                <w:rFonts w:cs="Arial"/>
                <w:sz w:val="22"/>
                <w:szCs w:val="22"/>
                <w:lang w:val="cs-CZ"/>
              </w:rPr>
              <w:t>II. pilíř – návrhy sazeb dotací environmentálních plateb</w:t>
            </w:r>
            <w:bookmarkEnd w:id="17"/>
            <w:r w:rsidRPr="000D1AFB">
              <w:rPr>
                <w:rFonts w:cs="Arial"/>
                <w:sz w:val="22"/>
                <w:szCs w:val="22"/>
                <w:lang w:val="cs-CZ"/>
              </w:rPr>
              <w:t xml:space="preserve"> </w:t>
            </w:r>
          </w:p>
        </w:tc>
      </w:tr>
    </w:tbl>
    <w:p w:rsidR="003F734A" w:rsidRPr="000D1AFB" w:rsidRDefault="003F734A" w:rsidP="003F734A">
      <w:pPr>
        <w:rPr>
          <w:rFonts w:ascii="Arial" w:hAnsi="Arial" w:cs="Arial"/>
          <w:b/>
        </w:rPr>
      </w:pPr>
    </w:p>
    <w:p w:rsidR="001842B9" w:rsidRPr="000D1AFB" w:rsidRDefault="001842B9" w:rsidP="001842B9">
      <w:pPr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Uvedené návrhy sazeb dotací mohou být dále aktualizovány. Stále probíhají na základě vznesených připomínek technické diskuze k nastavení jednotlivých podmínek opatření (např. složení osevních směsí, počty rozborů v integrované produkci, parametry </w:t>
      </w:r>
      <w:proofErr w:type="spellStart"/>
      <w:r w:rsidRPr="000D1AFB">
        <w:rPr>
          <w:rFonts w:ascii="Arial" w:hAnsi="Arial" w:cs="Arial"/>
        </w:rPr>
        <w:t>biopásů</w:t>
      </w:r>
      <w:proofErr w:type="spellEnd"/>
      <w:r w:rsidRPr="000D1AFB">
        <w:rPr>
          <w:rFonts w:ascii="Arial" w:hAnsi="Arial" w:cs="Arial"/>
        </w:rPr>
        <w:t xml:space="preserve"> atd.). Probíhající diskuze mají vliv na konečnou podobu kalkulace platby. </w:t>
      </w:r>
    </w:p>
    <w:p w:rsidR="00AB13DA" w:rsidRPr="000D1AFB" w:rsidRDefault="00AB13DA" w:rsidP="001842B9">
      <w:pPr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>Sazby jsou stanoveny jako % vypočtené újmy, kdy i z EU legislativy vyplývá, že nemusí být újma kompenzována ze 100 %.</w:t>
      </w:r>
    </w:p>
    <w:p w:rsidR="00AB13DA" w:rsidRPr="000D1AFB" w:rsidRDefault="00AB13DA" w:rsidP="001842B9">
      <w:pPr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</w:rPr>
        <w:t xml:space="preserve">V případě AEKO-OTP dochází v porovnání s obdobím 2014-2020 ke změně přístupu podpory TTP, zaváděním vícesložkového modelu financování údržby TTP (tj. kombinace AEKO-OTP a </w:t>
      </w:r>
      <w:proofErr w:type="spellStart"/>
      <w:r w:rsidRPr="000D1AFB">
        <w:rPr>
          <w:rFonts w:ascii="Arial" w:hAnsi="Arial" w:cs="Arial"/>
        </w:rPr>
        <w:t>ekoschémat</w:t>
      </w:r>
      <w:proofErr w:type="spellEnd"/>
      <w:r w:rsidRPr="000D1AFB">
        <w:rPr>
          <w:rFonts w:ascii="Arial" w:hAnsi="Arial" w:cs="Arial"/>
        </w:rPr>
        <w:t>)</w:t>
      </w:r>
    </w:p>
    <w:p w:rsidR="00AB13DA" w:rsidRPr="000D1AFB" w:rsidRDefault="00AB13DA" w:rsidP="00AB13DA">
      <w:pPr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 xml:space="preserve">Příklad pro mezofilní a vlhkomilné louky </w:t>
      </w:r>
    </w:p>
    <w:p w:rsidR="00AB13DA" w:rsidRPr="000D1AFB" w:rsidRDefault="00AB13DA" w:rsidP="00AB13DA">
      <w:pPr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>PRV 2014-2020 (pouze AEKO-OTP) – 166 EUR/ha</w:t>
      </w:r>
    </w:p>
    <w:p w:rsidR="00AB13DA" w:rsidRPr="000D1AFB" w:rsidRDefault="00AB13DA" w:rsidP="00AB13DA">
      <w:pPr>
        <w:jc w:val="both"/>
        <w:rPr>
          <w:rFonts w:ascii="Arial" w:hAnsi="Arial" w:cs="Arial"/>
          <w:i/>
        </w:rPr>
      </w:pPr>
      <w:r w:rsidRPr="000D1AFB">
        <w:rPr>
          <w:rFonts w:ascii="Arial" w:hAnsi="Arial" w:cs="Arial"/>
          <w:i/>
        </w:rPr>
        <w:t xml:space="preserve">SP SZP 2023 - 2027: </w:t>
      </w:r>
      <w:proofErr w:type="spellStart"/>
      <w:r w:rsidRPr="000D1AFB">
        <w:rPr>
          <w:rFonts w:ascii="Arial" w:hAnsi="Arial" w:cs="Arial"/>
          <w:i/>
        </w:rPr>
        <w:t>ekoschémata</w:t>
      </w:r>
      <w:proofErr w:type="spellEnd"/>
      <w:r w:rsidRPr="000D1AFB">
        <w:rPr>
          <w:rFonts w:ascii="Arial" w:hAnsi="Arial" w:cs="Arial"/>
          <w:i/>
        </w:rPr>
        <w:t xml:space="preserve"> – 91 EUR/ha + AEKO-OTP – 75 EUR/ha = celkem 166 EUR/ha</w:t>
      </w:r>
    </w:p>
    <w:p w:rsidR="00D01487" w:rsidRPr="000D1AFB" w:rsidRDefault="00313F0D" w:rsidP="00313F0D">
      <w:pPr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Kalkulace újmy, které jsou základem pro stanovení sazby dotace, jsou zpracované ÚZEI. Datová základna pro kalkulace vychází z publikovaných zdrojů a z vlastních šetření ÚZEI za roky 2015-2019. Základním konceptem je porovnání příspěvku na úhradu ovlivněného vstupem do </w:t>
      </w:r>
      <w:r w:rsidR="00C060E1" w:rsidRPr="000D1AFB">
        <w:rPr>
          <w:rFonts w:ascii="Arial" w:hAnsi="Arial" w:cs="Arial"/>
        </w:rPr>
        <w:t>závazku</w:t>
      </w:r>
      <w:r w:rsidRPr="000D1AFB">
        <w:rPr>
          <w:rFonts w:ascii="Arial" w:hAnsi="Arial" w:cs="Arial"/>
        </w:rPr>
        <w:t xml:space="preserve"> s příspěvkem na úhradu bez ovlivnění vstupem do závazku. Dále jsou zohledňovány dodatečné náklady spojené s plněním konkrétních podmínek závazku.  </w:t>
      </w:r>
    </w:p>
    <w:p w:rsidR="00AB13DA" w:rsidRPr="000D1AFB" w:rsidRDefault="00AB13DA" w:rsidP="001842B9">
      <w:pPr>
        <w:jc w:val="both"/>
        <w:rPr>
          <w:rFonts w:ascii="Arial" w:hAnsi="Arial" w:cs="Arial"/>
        </w:rPr>
      </w:pPr>
      <w:r w:rsidRPr="000D1AFB">
        <w:rPr>
          <w:rFonts w:ascii="Arial" w:hAnsi="Arial" w:cs="Arial"/>
        </w:rPr>
        <w:t xml:space="preserve"> </w:t>
      </w:r>
    </w:p>
    <w:sectPr w:rsidR="00AB13DA" w:rsidRPr="000D1AFB" w:rsidSect="006F158D">
      <w:footerReference w:type="default" r:id="rId7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E1" w:rsidRDefault="00101BE1" w:rsidP="000D1AFB">
      <w:pPr>
        <w:spacing w:after="0" w:line="240" w:lineRule="auto"/>
      </w:pPr>
      <w:r>
        <w:separator/>
      </w:r>
    </w:p>
  </w:endnote>
  <w:endnote w:type="continuationSeparator" w:id="0">
    <w:p w:rsidR="00101BE1" w:rsidRDefault="00101BE1" w:rsidP="000D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030978"/>
      <w:docPartObj>
        <w:docPartGallery w:val="Page Numbers (Bottom of Page)"/>
        <w:docPartUnique/>
      </w:docPartObj>
    </w:sdtPr>
    <w:sdtEndPr/>
    <w:sdtContent>
      <w:p w:rsidR="000D1AFB" w:rsidRDefault="000D1AF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80">
          <w:rPr>
            <w:noProof/>
          </w:rPr>
          <w:t>3</w:t>
        </w:r>
        <w:r>
          <w:fldChar w:fldCharType="end"/>
        </w:r>
      </w:p>
    </w:sdtContent>
  </w:sdt>
  <w:p w:rsidR="000D1AFB" w:rsidRDefault="000D1A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E1" w:rsidRDefault="00101BE1" w:rsidP="000D1AFB">
      <w:pPr>
        <w:spacing w:after="0" w:line="240" w:lineRule="auto"/>
      </w:pPr>
      <w:r>
        <w:separator/>
      </w:r>
    </w:p>
  </w:footnote>
  <w:footnote w:type="continuationSeparator" w:id="0">
    <w:p w:rsidR="00101BE1" w:rsidRDefault="00101BE1" w:rsidP="000D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337"/>
    <w:multiLevelType w:val="hybridMultilevel"/>
    <w:tmpl w:val="E1564DC4"/>
    <w:lvl w:ilvl="0" w:tplc="D548C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690"/>
    <w:multiLevelType w:val="hybridMultilevel"/>
    <w:tmpl w:val="A70CE1DC"/>
    <w:lvl w:ilvl="0" w:tplc="A7D8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347C"/>
    <w:multiLevelType w:val="hybridMultilevel"/>
    <w:tmpl w:val="86340A4E"/>
    <w:lvl w:ilvl="0" w:tplc="9B0EE1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5C42"/>
    <w:multiLevelType w:val="hybridMultilevel"/>
    <w:tmpl w:val="5508A988"/>
    <w:lvl w:ilvl="0" w:tplc="F038357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D5535"/>
    <w:multiLevelType w:val="hybridMultilevel"/>
    <w:tmpl w:val="BE52E2E4"/>
    <w:lvl w:ilvl="0" w:tplc="645EEB7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0C52"/>
    <w:multiLevelType w:val="hybridMultilevel"/>
    <w:tmpl w:val="ADF64E7C"/>
    <w:lvl w:ilvl="0" w:tplc="C0ECBB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3533"/>
    <w:multiLevelType w:val="hybridMultilevel"/>
    <w:tmpl w:val="3A9A75BA"/>
    <w:lvl w:ilvl="0" w:tplc="E7EE13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04B09"/>
    <w:multiLevelType w:val="multilevel"/>
    <w:tmpl w:val="A38CD9FE"/>
    <w:lvl w:ilvl="0"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B9"/>
    <w:rsid w:val="000C0B12"/>
    <w:rsid w:val="000C6616"/>
    <w:rsid w:val="000D1AFB"/>
    <w:rsid w:val="00101BE1"/>
    <w:rsid w:val="001719FF"/>
    <w:rsid w:val="001842B9"/>
    <w:rsid w:val="001919DB"/>
    <w:rsid w:val="001A0286"/>
    <w:rsid w:val="001A4273"/>
    <w:rsid w:val="001B4D6A"/>
    <w:rsid w:val="001F2346"/>
    <w:rsid w:val="002B50CB"/>
    <w:rsid w:val="00313F0D"/>
    <w:rsid w:val="003918DE"/>
    <w:rsid w:val="003B23A2"/>
    <w:rsid w:val="003F734A"/>
    <w:rsid w:val="00466271"/>
    <w:rsid w:val="004C6BB1"/>
    <w:rsid w:val="004D12C3"/>
    <w:rsid w:val="005102D2"/>
    <w:rsid w:val="005820B0"/>
    <w:rsid w:val="005F5C05"/>
    <w:rsid w:val="006036E3"/>
    <w:rsid w:val="00625EB5"/>
    <w:rsid w:val="00651BCA"/>
    <w:rsid w:val="006C40B1"/>
    <w:rsid w:val="006D2FB1"/>
    <w:rsid w:val="006F158D"/>
    <w:rsid w:val="007456F3"/>
    <w:rsid w:val="007767D3"/>
    <w:rsid w:val="00777F5E"/>
    <w:rsid w:val="00782DE1"/>
    <w:rsid w:val="007C58FB"/>
    <w:rsid w:val="007E55A2"/>
    <w:rsid w:val="00820F80"/>
    <w:rsid w:val="00894D8E"/>
    <w:rsid w:val="008A6565"/>
    <w:rsid w:val="008D20B0"/>
    <w:rsid w:val="00933CFA"/>
    <w:rsid w:val="009E2B6D"/>
    <w:rsid w:val="00A225B5"/>
    <w:rsid w:val="00A36E5E"/>
    <w:rsid w:val="00AB13DA"/>
    <w:rsid w:val="00B41F50"/>
    <w:rsid w:val="00BB15B6"/>
    <w:rsid w:val="00BF0251"/>
    <w:rsid w:val="00C060E1"/>
    <w:rsid w:val="00C54EEC"/>
    <w:rsid w:val="00C556C4"/>
    <w:rsid w:val="00D01487"/>
    <w:rsid w:val="00D12ACB"/>
    <w:rsid w:val="00D13623"/>
    <w:rsid w:val="00E56925"/>
    <w:rsid w:val="00E752D9"/>
    <w:rsid w:val="00E90833"/>
    <w:rsid w:val="00F26DF0"/>
    <w:rsid w:val="00F730B5"/>
    <w:rsid w:val="00F76E0D"/>
    <w:rsid w:val="00FB0B9C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D289"/>
  <w15:chartTrackingRefBased/>
  <w15:docId w15:val="{533ADE1A-8F42-452B-8A90-7E12226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08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ED7D31" w:themeColor="accent2"/>
      <w:kern w:val="32"/>
      <w:sz w:val="28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487"/>
    <w:pPr>
      <w:ind w:left="720"/>
      <w:contextualSpacing/>
    </w:pPr>
  </w:style>
  <w:style w:type="table" w:styleId="Mkatabulky">
    <w:name w:val="Table Grid"/>
    <w:basedOn w:val="Normlntabulka"/>
    <w:uiPriority w:val="39"/>
    <w:rsid w:val="00FE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E08EF"/>
    <w:rPr>
      <w:rFonts w:ascii="Arial" w:eastAsia="Times New Roman" w:hAnsi="Arial" w:cs="Times New Roman"/>
      <w:b/>
      <w:bCs/>
      <w:color w:val="ED7D31" w:themeColor="accent2"/>
      <w:kern w:val="32"/>
      <w:sz w:val="28"/>
      <w:szCs w:val="32"/>
      <w:lang w:val="x-none"/>
    </w:rPr>
  </w:style>
  <w:style w:type="paragraph" w:styleId="Bezmezer">
    <w:name w:val="No Spacing"/>
    <w:link w:val="BezmezerChar"/>
    <w:uiPriority w:val="1"/>
    <w:qFormat/>
    <w:rsid w:val="00FE08E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FE08EF"/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adpis1"/>
    <w:next w:val="Normln"/>
    <w:autoRedefine/>
    <w:uiPriority w:val="39"/>
    <w:unhideWhenUsed/>
    <w:qFormat/>
    <w:rsid w:val="00FE08EF"/>
    <w:pPr>
      <w:keepNext w:val="0"/>
      <w:spacing w:before="120" w:after="120" w:line="360" w:lineRule="auto"/>
      <w:outlineLvl w:val="9"/>
    </w:pPr>
    <w:rPr>
      <w:rFonts w:eastAsia="Calibri"/>
      <w:b w:val="0"/>
      <w:caps/>
      <w:color w:val="auto"/>
      <w:kern w:val="0"/>
      <w:szCs w:val="20"/>
    </w:rPr>
  </w:style>
  <w:style w:type="character" w:styleId="Hypertextovodkaz">
    <w:name w:val="Hyperlink"/>
    <w:uiPriority w:val="99"/>
    <w:unhideWhenUsed/>
    <w:rsid w:val="00FE08E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AFB"/>
  </w:style>
  <w:style w:type="paragraph" w:styleId="Zpat">
    <w:name w:val="footer"/>
    <w:basedOn w:val="Normln"/>
    <w:link w:val="ZpatChar"/>
    <w:uiPriority w:val="99"/>
    <w:unhideWhenUsed/>
    <w:rsid w:val="000D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2424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Petra</dc:creator>
  <cp:keywords/>
  <dc:description/>
  <cp:lastModifiedBy>Bělinová Kateřina</cp:lastModifiedBy>
  <cp:revision>38</cp:revision>
  <dcterms:created xsi:type="dcterms:W3CDTF">2021-05-10T08:54:00Z</dcterms:created>
  <dcterms:modified xsi:type="dcterms:W3CDTF">2021-05-17T07:11:00Z</dcterms:modified>
</cp:coreProperties>
</file>