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1F" w:rsidRDefault="00ED2D1F">
      <w:pPr>
        <w:rPr>
          <w:rFonts w:ascii="Times New Roman" w:eastAsia="Times New Roman" w:hAnsi="Times New Roman" w:cs="Times New Roman"/>
          <w:color w:val="FF0000"/>
        </w:rPr>
      </w:pPr>
    </w:p>
    <w:p w:rsidR="00ED2D1F" w:rsidRDefault="003B6F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TISKOVÁ ZPRÁVA</w:t>
      </w:r>
    </w:p>
    <w:p w:rsidR="00ED2D1F" w:rsidRDefault="009434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Dne 12</w:t>
      </w:r>
      <w:r w:rsidR="003B6FDE">
        <w:rPr>
          <w:rFonts w:ascii="Times New Roman" w:eastAsia="Times New Roman" w:hAnsi="Times New Roman" w:cs="Times New Roman"/>
        </w:rPr>
        <w:t>.4.2021</w:t>
      </w:r>
    </w:p>
    <w:p w:rsidR="00ED2D1F" w:rsidRDefault="003B6FD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První ročník odborného mezinárodního symposia ukáže cesty k uzdravení zemědělství v České republice</w:t>
      </w:r>
    </w:p>
    <w:p w:rsidR="00ED2D1F" w:rsidRDefault="003B6FD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Jak uzdravit zemědělství v České republice? To prozradí první ročník odborného symposia</w:t>
      </w:r>
      <w:r>
        <w:rPr>
          <w:rFonts w:ascii="Times New Roman" w:eastAsia="Times New Roman" w:hAnsi="Times New Roman" w:cs="Times New Roman"/>
          <w:b/>
        </w:rPr>
        <w:t xml:space="preserve"> Živé zemědělství s mezinárodní účastí, které se uskuteční ve dnech 25. a 26. června 2021 v Národním zemědělském muzeu v Praze. Cílem dvoudenního setkání spotřebitelů, zemědělců, učitelů, akademiků a aktivistů je prezentace aktivit, je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ž přispívají ke zrodu</w:t>
      </w:r>
      <w:r>
        <w:rPr>
          <w:rFonts w:ascii="Times New Roman" w:eastAsia="Times New Roman" w:hAnsi="Times New Roman" w:cs="Times New Roman"/>
          <w:b/>
        </w:rPr>
        <w:t xml:space="preserve"> nového, agroekologického přístupu k zemědělství, půdě a krajině. Těšit se můžete na setkání s Jiřím Urbanem, jedním ze zakladatelů ekologického zemědělství v České republice, Martinem Hutařem, biozemědělcem a potravinářem z firmy PRO-BIO Staré město, Mart</w:t>
      </w:r>
      <w:r>
        <w:rPr>
          <w:rFonts w:ascii="Times New Roman" w:eastAsia="Times New Roman" w:hAnsi="Times New Roman" w:cs="Times New Roman"/>
          <w:b/>
        </w:rPr>
        <w:t>inem von Mackensen, který vede školu biodynamického zemědělství v Německu, Jocelynem Parotem zástupcem mezinárodní sítě komunitou podporovaného zemědělství URGENCI a řadou dalších zajímavých řečníků. V rámci programu se představí také zcela nový vzdělávací</w:t>
      </w:r>
      <w:r>
        <w:rPr>
          <w:rFonts w:ascii="Times New Roman" w:eastAsia="Times New Roman" w:hAnsi="Times New Roman" w:cs="Times New Roman"/>
          <w:b/>
        </w:rPr>
        <w:t xml:space="preserve"> program Farmářská škola a chybět nebudou ani praktické workshopy nebo exkurze. Symposium spolupořádají Asociace místních potravinových iniciativ, 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Lovime.bio, Nadace Pro půdu, spolek Demeter CS a německá asociace věnující se ekologickému vzdělávání Netzwe</w:t>
      </w:r>
      <w:r>
        <w:rPr>
          <w:rFonts w:ascii="Times New Roman" w:eastAsia="Times New Roman" w:hAnsi="Times New Roman" w:cs="Times New Roman"/>
          <w:b/>
        </w:rPr>
        <w:t xml:space="preserve">rk Biodynamische Bildung. </w:t>
      </w:r>
    </w:p>
    <w:p w:rsidR="00ED2D1F" w:rsidRDefault="003B6FDE">
      <w:pPr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25. a 26. června 2021 se uskuteční první ročník odborného symposia s česko-německou účastí nazvaného Živé zemědělství. Poprvé v České republice tak vzniká platforma, jež si klade za cíl umožnit setkání aktivních lidí z odborné i </w:t>
      </w:r>
      <w:r>
        <w:rPr>
          <w:rFonts w:ascii="Times New Roman" w:eastAsia="Times New Roman" w:hAnsi="Times New Roman" w:cs="Times New Roman"/>
        </w:rPr>
        <w:t xml:space="preserve">laické veřejnosti usilující o změnu hospodaření s půdou, nakládání s potravinami i zemědělství jako takového. </w:t>
      </w:r>
      <w:r>
        <w:rPr>
          <w:rFonts w:ascii="Times New Roman" w:eastAsia="Times New Roman" w:hAnsi="Times New Roman" w:cs="Times New Roman"/>
          <w:i/>
        </w:rPr>
        <w:t>„Naší vizí je, aby se lidé měli kde prakticky naučit jak skutečně ekologicky hospodařit, a aby tak mohly vznikat nové ekofarmy s produkcí potravin</w:t>
      </w:r>
      <w:r>
        <w:rPr>
          <w:rFonts w:ascii="Times New Roman" w:eastAsia="Times New Roman" w:hAnsi="Times New Roman" w:cs="Times New Roman"/>
          <w:i/>
        </w:rPr>
        <w:t xml:space="preserve"> pro lidi.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Něco takového se nemůže uskutečnit bez zásadní změny na straně spotřebitelů. Proto pořádáme dvoudenní symposium s cílem podpořit odhodlání a růst nových zemědělců i nových spotřebitelů, napomáhat jejich </w:t>
      </w:r>
      <w:r>
        <w:rPr>
          <w:rFonts w:ascii="Times New Roman" w:eastAsia="Times New Roman" w:hAnsi="Times New Roman" w:cs="Times New Roman"/>
          <w:i/>
        </w:rPr>
        <w:lastRenderedPageBreak/>
        <w:t>vzájemnému propojení, posílení nebo načerp</w:t>
      </w:r>
      <w:r>
        <w:rPr>
          <w:rFonts w:ascii="Times New Roman" w:eastAsia="Times New Roman" w:hAnsi="Times New Roman" w:cs="Times New Roman"/>
          <w:i/>
        </w:rPr>
        <w:t xml:space="preserve">ání nových informací,“ </w:t>
      </w:r>
      <w:r>
        <w:rPr>
          <w:rFonts w:ascii="Times New Roman" w:eastAsia="Times New Roman" w:hAnsi="Times New Roman" w:cs="Times New Roman"/>
          <w:b/>
        </w:rPr>
        <w:t>uvedl Jiří Prachař, jeden z iniciátorů sympozia Živé zemědělství.</w:t>
      </w:r>
      <w:r>
        <w:rPr>
          <w:noProof/>
        </w:rPr>
        <mc:AlternateContent>
          <mc:Choice Requires="wpg">
            <w:drawing>
              <wp:anchor distT="72390" distB="72390" distL="114935" distR="114935" simplePos="0" relativeHeight="251658240" behindDoc="0" locked="0" layoutInCell="1" hidden="0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72390</wp:posOffset>
                </wp:positionV>
                <wp:extent cx="1914525" cy="1241598"/>
                <wp:effectExtent l="0" t="0" r="0" b="0"/>
                <wp:wrapSquare wrapText="bothSides" distT="72390" distB="72390" distL="114935" distR="114935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1595" y="3163733"/>
                          <a:ext cx="1908810" cy="12325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cap="flat" cmpd="sng">
                          <a:solidFill>
                            <a:srgbClr val="C3D6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ED2D1F" w:rsidRDefault="003B6FDE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Kdy: 25. a 26. června 2021</w:t>
                            </w:r>
                          </w:p>
                          <w:p w:rsidR="00ED2D1F" w:rsidRDefault="003B6FDE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Kde: Národní zemědělské muzeum v Praze</w:t>
                            </w:r>
                          </w:p>
                          <w:p w:rsidR="00ED2D1F" w:rsidRDefault="003B6FDE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Vstupné: zdarma</w:t>
                            </w:r>
                          </w:p>
                          <w:p w:rsidR="00ED2D1F" w:rsidRDefault="00ED2D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72390" distT="72390" distL="114935" distR="114935" hidden="0" layoutInCell="1" locked="0" relativeHeight="0" simplePos="0">
                <wp:simplePos x="0" y="0"/>
                <wp:positionH relativeFrom="column">
                  <wp:posOffset>3972560</wp:posOffset>
                </wp:positionH>
                <wp:positionV relativeFrom="paragraph">
                  <wp:posOffset>72390</wp:posOffset>
                </wp:positionV>
                <wp:extent cx="1914525" cy="1241598"/>
                <wp:effectExtent b="0" l="0" r="0" t="0"/>
                <wp:wrapSquare wrapText="bothSides" distB="72390" distT="72390" distL="114935" distR="114935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12415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2D1F" w:rsidRDefault="003B6FD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Symposium nabídne bohatý program pro 200 účastníků, v rámci něhož se bude prezent</w:t>
      </w:r>
      <w:r>
        <w:rPr>
          <w:rFonts w:ascii="Times New Roman" w:eastAsia="Times New Roman" w:hAnsi="Times New Roman" w:cs="Times New Roman"/>
        </w:rPr>
        <w:t>ovat dvacet zástupců předních českých a německých organizací a iniciativ zaměřených na podporu a vzdělávání v oblasti ekologického zemědělství, udržitelného přístupů k půdě i odpovědné spotřebě potravin. Účastníci zjistí nejen to, jak důležité je ekologick</w:t>
      </w:r>
      <w:r>
        <w:rPr>
          <w:rFonts w:ascii="Times New Roman" w:eastAsia="Times New Roman" w:hAnsi="Times New Roman" w:cs="Times New Roman"/>
        </w:rPr>
        <w:t>é hospodaření pro půdu a krajinu, ale také se budou moci zasvětit do tajů biodynamického zemědělství biodynamického vinařství, díky zajímavým řečníkům z Německa. Pro zemědělce i uvědomělé spotřebitele je připravena řada praktických informací mimo jiné, jak</w:t>
      </w:r>
      <w:r>
        <w:rPr>
          <w:rFonts w:ascii="Times New Roman" w:eastAsia="Times New Roman" w:hAnsi="Times New Roman" w:cs="Times New Roman"/>
        </w:rPr>
        <w:t xml:space="preserve"> funguje komunitou podporované zemědělství u nás či v zahraničí či jak k ekologizaci zemědělství mohou přispět vlastníci půdy. Představí se i nový projekt  Farmářské školy, který po vzoru zahraničních programů provede zájemce o ekozemědělství tříletým vzdě</w:t>
      </w:r>
      <w:r>
        <w:rPr>
          <w:rFonts w:ascii="Times New Roman" w:eastAsia="Times New Roman" w:hAnsi="Times New Roman" w:cs="Times New Roman"/>
        </w:rPr>
        <w:t xml:space="preserve">lávacím kurzem, teorie a zejména praxe ekologického farmaření. Během pátečního doprovodného programu se účastníci mohou přihlásit také na exkurzi do prvního Spolkového bioobchodu obŽIVA, obchodu Bezobalu, či na Komunitní zahradu Kuchyňka. </w:t>
      </w:r>
    </w:p>
    <w:p w:rsidR="00ED2D1F" w:rsidRDefault="003B6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Během dvou nabit</w:t>
      </w:r>
      <w:r>
        <w:rPr>
          <w:rFonts w:ascii="Times New Roman" w:eastAsia="Times New Roman" w:hAnsi="Times New Roman" w:cs="Times New Roman"/>
        </w:rPr>
        <w:t xml:space="preserve">ých dnů tak na zájemce čeká pestrá řada přednášek, workshopů, pecha kucha prezentací, diskuzí, zajímavých zahraničních hostů i volného prostoru pro setkávání, inspiraci, navázání spolupráce a nových kontaktů. </w:t>
      </w:r>
    </w:p>
    <w:p w:rsidR="00ED2D1F" w:rsidRDefault="00ED2D1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D2D1F" w:rsidRDefault="003B6FD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Akce se koná díky podpoře Evropské unie prost</w:t>
      </w:r>
      <w:r>
        <w:rPr>
          <w:rFonts w:ascii="Times New Roman" w:eastAsia="Times New Roman" w:hAnsi="Times New Roman" w:cs="Times New Roman"/>
          <w:b/>
        </w:rPr>
        <w:t>řednictvím programu Erasmus+, Hlavního města Prahy, Česko-německého fondu budoucnosti, Software AG Stiftung a Národního zemědělského muzea v Praze.</w:t>
      </w:r>
    </w:p>
    <w:p w:rsidR="00ED2D1F" w:rsidRDefault="00ED2D1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D2D1F" w:rsidRDefault="003B6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</w:t>
      </w:r>
    </w:p>
    <w:p w:rsidR="00ED2D1F" w:rsidRDefault="003B6FD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Spolupořadateli akce jsou:</w:t>
      </w:r>
    </w:p>
    <w:p w:rsidR="00ED2D1F" w:rsidRDefault="003B6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Asociace místních potravinových iniciativ, o.p.s. - </w:t>
      </w:r>
      <w:r>
        <w:rPr>
          <w:rFonts w:ascii="Times New Roman" w:eastAsia="Times New Roman" w:hAnsi="Times New Roman" w:cs="Times New Roman"/>
        </w:rPr>
        <w:t>Posláním asociace je podporovat blízký vztah lidí ke kraji</w:t>
      </w:r>
      <w:r>
        <w:rPr>
          <w:rFonts w:ascii="Times New Roman" w:eastAsia="Times New Roman" w:hAnsi="Times New Roman" w:cs="Times New Roman"/>
        </w:rPr>
        <w:t>ně, kde žijí, prostřednictvím rozvoje místních potravinových systémů v České republice. Společnost je zastřešením pro vznik a fungování místních potravinových systémů (komunitou podporovaného zemědělství, komunitních zahrad aj.) v České republice. Je založ</w:t>
      </w:r>
      <w:r>
        <w:rPr>
          <w:rFonts w:ascii="Times New Roman" w:eastAsia="Times New Roman" w:hAnsi="Times New Roman" w:cs="Times New Roman"/>
        </w:rPr>
        <w:t>ena na principech sdílení, udržitelnosti a otevřenosti novým podnětům. Společnost při své činnosti klade důraz na ochranu životního prostředí a udržitelný rozvoj.</w:t>
      </w:r>
    </w:p>
    <w:p w:rsidR="00ED2D1F" w:rsidRDefault="003B6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Netzwerk Biodynamische Bildung</w:t>
      </w:r>
      <w:r>
        <w:rPr>
          <w:rFonts w:ascii="Times New Roman" w:eastAsia="Times New Roman" w:hAnsi="Times New Roman" w:cs="Times New Roman"/>
        </w:rPr>
        <w:t xml:space="preserve"> - Asociace sdružující a zastřešující ekologické a především bi</w:t>
      </w:r>
      <w:r>
        <w:rPr>
          <w:rFonts w:ascii="Times New Roman" w:eastAsia="Times New Roman" w:hAnsi="Times New Roman" w:cs="Times New Roman"/>
        </w:rPr>
        <w:t>odynamické zemědělské vzdělávací instituce. Patří mezi největšího poskytovatele ekologického vzdělání v Německu.</w:t>
      </w:r>
    </w:p>
    <w:p w:rsidR="00ED2D1F" w:rsidRDefault="003B6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Lovime.bio - </w:t>
      </w:r>
      <w:r>
        <w:rPr>
          <w:rFonts w:ascii="Times New Roman" w:eastAsia="Times New Roman" w:hAnsi="Times New Roman" w:cs="Times New Roman"/>
        </w:rPr>
        <w:t xml:space="preserve">průvodce světem biopotravin a ekologického zemědělství pro spotřebitele a provozovatel komplexní mapy českých biopotravin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kde.lovime.bio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ED2D1F" w:rsidRDefault="003B6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Nadace Pro půdu - </w:t>
      </w:r>
      <w:r>
        <w:rPr>
          <w:rFonts w:ascii="Times New Roman" w:eastAsia="Times New Roman" w:hAnsi="Times New Roman" w:cs="Times New Roman"/>
        </w:rPr>
        <w:t>svěřuje nadační půdu zemědělcům, kteří o ni pečují tak, aby ji zachovali zdravou, živou a úrodnou a vytváří tím vhodné podmínky pro stávající i nové zájemce o šetrné způsoby hospodaření.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-772631</wp:posOffset>
            </wp:positionH>
            <wp:positionV relativeFrom="paragraph">
              <wp:posOffset>1140823</wp:posOffset>
            </wp:positionV>
            <wp:extent cx="7307232" cy="579747"/>
            <wp:effectExtent l="0" t="0" r="0" b="0"/>
            <wp:wrapTopAndBottom distT="114300" distB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7232" cy="579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2D1F" w:rsidRDefault="003B6F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Spolek Demeter CS - </w:t>
      </w:r>
      <w:r>
        <w:rPr>
          <w:rFonts w:ascii="Times New Roman" w:eastAsia="Times New Roman" w:hAnsi="Times New Roman" w:cs="Times New Roman"/>
        </w:rPr>
        <w:t xml:space="preserve">česko-slovenská pobočka mezinárodní federace Demeter International, zajišťující zejména certifikaci značkou Demeter u nás a na Slovensku. </w:t>
      </w:r>
    </w:p>
    <w:p w:rsidR="00ED2D1F" w:rsidRDefault="003B6F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Sledujte nás na webu a sociálních sítích:</w:t>
      </w:r>
    </w:p>
    <w:p w:rsidR="00ED2D1F" w:rsidRDefault="003B6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</w:pP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www.asociaceampi.cz/symposium</w:t>
        </w:r>
      </w:hyperlink>
    </w:p>
    <w:p w:rsidR="00ED2D1F" w:rsidRDefault="003B6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  <w:t xml:space="preserve"> </w:t>
      </w:r>
    </w:p>
    <w:p w:rsidR="00ED2D1F" w:rsidRDefault="003B6FDE">
      <w:pPr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</w:pPr>
      <w:hyperlink r:id="rId1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www.facebook.com/asociaceampi</w:t>
        </w:r>
      </w:hyperlink>
    </w:p>
    <w:p w:rsidR="00ED2D1F" w:rsidRDefault="003B6FDE">
      <w:pPr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www.facebook.com/events/380040979799355</w:t>
        </w:r>
      </w:hyperlink>
    </w:p>
    <w:p w:rsidR="00ED2D1F" w:rsidRDefault="00ED2D1F">
      <w:pPr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</w:pPr>
    </w:p>
    <w:p w:rsidR="00ED2D1F" w:rsidRDefault="00ED2D1F">
      <w:pPr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</w:rPr>
      </w:pPr>
    </w:p>
    <w:p w:rsidR="00ED2D1F" w:rsidRDefault="00ED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D2D1F" w:rsidRDefault="003B6FDE" w:rsidP="004B08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 více informací prosím kontaktujte: </w:t>
      </w:r>
      <w:r>
        <w:rPr>
          <w:rFonts w:ascii="Times New Roman" w:eastAsia="Times New Roman" w:hAnsi="Times New Roman" w:cs="Times New Roman"/>
        </w:rPr>
        <w:br/>
        <w:t>Jiří Prachař, iniciátor Symposia</w:t>
      </w:r>
      <w:r>
        <w:rPr>
          <w:rFonts w:ascii="Times New Roman" w:eastAsia="Times New Roman" w:hAnsi="Times New Roman" w:cs="Times New Roman"/>
        </w:rPr>
        <w:br/>
        <w:t xml:space="preserve">Email: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jirka@asociaceampi.cz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ED2D1F" w:rsidRDefault="003B6FDE" w:rsidP="004B08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Telefon: +420 777 992 042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Matěj Prokop, koordinátor akce </w:t>
      </w:r>
    </w:p>
    <w:p w:rsidR="00ED2D1F" w:rsidRDefault="003B6FDE" w:rsidP="004B08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</w:t>
      </w:r>
      <w:r>
        <w:rPr>
          <w:rFonts w:ascii="Times New Roman" w:eastAsia="Times New Roman" w:hAnsi="Times New Roman" w:cs="Times New Roman"/>
        </w:rPr>
        <w:t xml:space="preserve">il: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matej@asociaceampi.cz</w:t>
        </w:r>
      </w:hyperlink>
    </w:p>
    <w:p w:rsidR="00ED2D1F" w:rsidRDefault="003B6FDE" w:rsidP="004B086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Telefon:  +420 731 704 083</w:t>
      </w:r>
    </w:p>
    <w:p w:rsidR="00ED2D1F" w:rsidRDefault="003B6F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</w:r>
    </w:p>
    <w:p w:rsidR="00ED2D1F" w:rsidRDefault="00ED2D1F">
      <w:pPr>
        <w:jc w:val="both"/>
        <w:rPr>
          <w:rFonts w:ascii="Times New Roman" w:eastAsia="Times New Roman" w:hAnsi="Times New Roman" w:cs="Times New Roman"/>
          <w:b/>
        </w:rPr>
      </w:pPr>
    </w:p>
    <w:sectPr w:rsidR="00ED2D1F"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DE" w:rsidRDefault="003B6FDE">
      <w:pPr>
        <w:spacing w:after="0" w:line="240" w:lineRule="auto"/>
      </w:pPr>
      <w:r>
        <w:separator/>
      </w:r>
    </w:p>
  </w:endnote>
  <w:endnote w:type="continuationSeparator" w:id="0">
    <w:p w:rsidR="003B6FDE" w:rsidRDefault="003B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1F" w:rsidRDefault="003B6FDE"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-772898</wp:posOffset>
          </wp:positionH>
          <wp:positionV relativeFrom="paragraph">
            <wp:posOffset>369999</wp:posOffset>
          </wp:positionV>
          <wp:extent cx="7307232" cy="579747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7232" cy="579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2D1F" w:rsidRDefault="00ED2D1F"/>
  <w:p w:rsidR="00ED2D1F" w:rsidRDefault="00ED2D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DE" w:rsidRDefault="003B6FDE">
      <w:pPr>
        <w:spacing w:after="0" w:line="240" w:lineRule="auto"/>
      </w:pPr>
      <w:r>
        <w:separator/>
      </w:r>
    </w:p>
  </w:footnote>
  <w:footnote w:type="continuationSeparator" w:id="0">
    <w:p w:rsidR="003B6FDE" w:rsidRDefault="003B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1F" w:rsidRDefault="003B6FDE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9524</wp:posOffset>
          </wp:positionH>
          <wp:positionV relativeFrom="page">
            <wp:posOffset>0</wp:posOffset>
          </wp:positionV>
          <wp:extent cx="7534275" cy="1981200"/>
          <wp:effectExtent l="0" t="0" r="9525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632" cy="198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F"/>
    <w:rsid w:val="003B6FDE"/>
    <w:rsid w:val="004B086C"/>
    <w:rsid w:val="0094347A"/>
    <w:rsid w:val="00E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0BD50"/>
  <w15:docId w15:val="{38492D0E-FDA3-41EB-8DA9-2176D48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86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86C"/>
  </w:style>
  <w:style w:type="paragraph" w:styleId="Zpat">
    <w:name w:val="footer"/>
    <w:basedOn w:val="Normln"/>
    <w:link w:val="ZpatChar"/>
    <w:uiPriority w:val="99"/>
    <w:unhideWhenUsed/>
    <w:rsid w:val="004B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e.lovime.bio/" TargetMode="External"/><Relationship Id="rId13" Type="http://schemas.openxmlformats.org/officeDocument/2006/relationships/hyperlink" Target="mailto:jirka@asociaceampi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events/38004097979935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11" Type="http://schemas.openxmlformats.org/officeDocument/2006/relationships/hyperlink" Target="https://www.facebook.com/asociaceamp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asociaceampi.cz/co-delame/symposiu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mailto:matej@asociaceamp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Prachař</cp:lastModifiedBy>
  <cp:revision>4</cp:revision>
  <dcterms:created xsi:type="dcterms:W3CDTF">2021-04-12T15:50:00Z</dcterms:created>
  <dcterms:modified xsi:type="dcterms:W3CDTF">2021-04-12T15:52:00Z</dcterms:modified>
</cp:coreProperties>
</file>