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89" w:rsidRPr="00772689" w:rsidRDefault="00402F75" w:rsidP="003A707E">
      <w:pPr>
        <w:spacing w:after="0"/>
        <w:rPr>
          <w:b/>
          <w:sz w:val="28"/>
          <w:szCs w:val="28"/>
        </w:rPr>
      </w:pPr>
      <w:r w:rsidRPr="00772689">
        <w:rPr>
          <w:b/>
          <w:sz w:val="28"/>
          <w:szCs w:val="28"/>
        </w:rPr>
        <w:t xml:space="preserve">Zápis z jednání pracovní skupiny </w:t>
      </w:r>
      <w:r w:rsidR="00772689" w:rsidRPr="00772689">
        <w:rPr>
          <w:b/>
          <w:sz w:val="28"/>
          <w:szCs w:val="28"/>
        </w:rPr>
        <w:t>„ekologické zemědělství“</w:t>
      </w:r>
    </w:p>
    <w:p w:rsidR="00772689" w:rsidRDefault="00772689" w:rsidP="00772689">
      <w:pPr>
        <w:rPr>
          <w:b/>
          <w:sz w:val="24"/>
        </w:rPr>
      </w:pPr>
      <w:r>
        <w:rPr>
          <w:b/>
          <w:sz w:val="24"/>
        </w:rPr>
        <w:t>14.3.</w:t>
      </w:r>
      <w:r w:rsidR="00402F75" w:rsidRPr="00772689">
        <w:rPr>
          <w:b/>
          <w:sz w:val="24"/>
        </w:rPr>
        <w:t xml:space="preserve">2019, </w:t>
      </w:r>
      <w:r>
        <w:rPr>
          <w:b/>
          <w:sz w:val="24"/>
        </w:rPr>
        <w:t>MZe, zelená učebna</w:t>
      </w:r>
    </w:p>
    <w:p w:rsidR="00402F75" w:rsidRDefault="00402F75" w:rsidP="00772689">
      <w:r>
        <w:t>Přítomni:</w:t>
      </w:r>
      <w:r w:rsidR="00A42BD0">
        <w:t xml:space="preserve"> </w:t>
      </w:r>
      <w:r w:rsidR="00772689">
        <w:t xml:space="preserve">Ing. Marek, Ing. Hrabalová, Ing. Bagar, Ph.D., Ing. Moudrý, </w:t>
      </w:r>
      <w:proofErr w:type="spellStart"/>
      <w:r w:rsidR="00772689">
        <w:t>Ph.D</w:t>
      </w:r>
      <w:proofErr w:type="spellEnd"/>
      <w:r w:rsidR="00772689">
        <w:t xml:space="preserve">., </w:t>
      </w:r>
      <w:r w:rsidR="00421D44">
        <w:t>Bc</w:t>
      </w:r>
      <w:r w:rsidR="00772689">
        <w:t>. Urbánková</w:t>
      </w:r>
      <w:r w:rsidR="00832C21" w:rsidRPr="00832C21">
        <w:t xml:space="preserve">, </w:t>
      </w:r>
      <w:r w:rsidR="00832C21" w:rsidRPr="00832C21">
        <w:rPr>
          <w:bCs/>
        </w:rPr>
        <w:t>Ing. Svoboda, Ph.D.</w:t>
      </w:r>
      <w:r w:rsidR="00832C21">
        <w:rPr>
          <w:bCs/>
        </w:rPr>
        <w:t xml:space="preserve">, Ing. Šejnohová Ph.D., </w:t>
      </w:r>
      <w:r w:rsidR="00832C21" w:rsidRPr="00832C21">
        <w:rPr>
          <w:rStyle w:val="Siln"/>
          <w:b w:val="0"/>
        </w:rPr>
        <w:t>Ing. Makovský, Ph.D.</w:t>
      </w:r>
      <w:r w:rsidR="00832C21">
        <w:rPr>
          <w:rStyle w:val="Siln"/>
          <w:b w:val="0"/>
        </w:rPr>
        <w:t>, Ing. Smolková, Ing. Kuna, Ing. Dvořáková, Ing. Perglerová, Ing. Skrčená, Ing. Charvát</w:t>
      </w:r>
    </w:p>
    <w:p w:rsidR="00832C21" w:rsidRDefault="00402F75" w:rsidP="00832C21">
      <w:pPr>
        <w:rPr>
          <w:rFonts w:ascii="Verdana" w:hAnsi="Verdana"/>
          <w:b/>
          <w:bCs/>
          <w:color w:val="1F4E79"/>
          <w:lang w:eastAsia="cs-CZ"/>
        </w:rPr>
      </w:pPr>
      <w:r>
        <w:t>Omluven:</w:t>
      </w:r>
      <w:r w:rsidR="009C051F">
        <w:t xml:space="preserve"> </w:t>
      </w:r>
      <w:r w:rsidR="00772689">
        <w:t xml:space="preserve">Ing. Zadražilová, Ph.D., Ing. Serafinovič, Ing. Dehner, Ing. Hluchý, Ph.D., Ing. Urban, </w:t>
      </w:r>
      <w:r w:rsidR="00832C21" w:rsidRPr="00832C21">
        <w:t>Ing. Martin Prudil, Ph.D.</w:t>
      </w:r>
      <w:r w:rsidR="00832C21">
        <w:t>, Ing. Gallas</w:t>
      </w:r>
    </w:p>
    <w:p w:rsidR="00875B61" w:rsidRPr="00C01BAC" w:rsidRDefault="00875B61" w:rsidP="00A83DBF">
      <w:pPr>
        <w:spacing w:after="80"/>
        <w:jc w:val="both"/>
        <w:rPr>
          <w:b/>
        </w:rPr>
      </w:pPr>
      <w:r w:rsidRPr="00C01BAC">
        <w:rPr>
          <w:b/>
        </w:rPr>
        <w:t xml:space="preserve">1) </w:t>
      </w:r>
      <w:r w:rsidR="00772689" w:rsidRPr="00C01BAC">
        <w:rPr>
          <w:b/>
        </w:rPr>
        <w:t>Přivítání – Ing. Kuna</w:t>
      </w:r>
    </w:p>
    <w:p w:rsidR="00832C21" w:rsidRDefault="00832C21" w:rsidP="003A707E">
      <w:pPr>
        <w:spacing w:after="0"/>
      </w:pPr>
      <w:r>
        <w:t>Ing. David Kuna krátce představil současný stav přípravy nové Společné zemědělské politiky (SZP).</w:t>
      </w:r>
    </w:p>
    <w:p w:rsidR="002C6D20" w:rsidRDefault="00832C21" w:rsidP="002C6D20">
      <w:pPr>
        <w:pStyle w:val="Odstavecseseznamem"/>
        <w:numPr>
          <w:ilvl w:val="0"/>
          <w:numId w:val="2"/>
        </w:numPr>
        <w:jc w:val="both"/>
      </w:pPr>
      <w:r>
        <w:t>V červnu 2018 byl představen návrh legislativy k nové SZP 2021-2027</w:t>
      </w:r>
      <w:r w:rsidR="002C6D20">
        <w:t xml:space="preserve"> společně s Víceletým finančním rámcem (VFR) – bude schváleno až novým Evrop. Parlamentem na podzim</w:t>
      </w:r>
    </w:p>
    <w:p w:rsidR="002C6D20" w:rsidRDefault="002C6D20" w:rsidP="002C6D20">
      <w:pPr>
        <w:pStyle w:val="Odstavecseseznamem"/>
        <w:numPr>
          <w:ilvl w:val="1"/>
          <w:numId w:val="2"/>
        </w:numPr>
        <w:jc w:val="both"/>
      </w:pPr>
      <w:r>
        <w:t xml:space="preserve">Nově vznikne spojením I. a II. pilíře, tzn. Přímých plateb a Programu rozvoje venkova tzv. Strategický plán (SP) </w:t>
      </w:r>
    </w:p>
    <w:p w:rsidR="002C6D20" w:rsidRDefault="002C6D20" w:rsidP="002C6D20">
      <w:pPr>
        <w:pStyle w:val="Odstavecseseznamem"/>
        <w:numPr>
          <w:ilvl w:val="1"/>
          <w:numId w:val="2"/>
        </w:numPr>
        <w:jc w:val="both"/>
      </w:pPr>
      <w:r>
        <w:t>Zavádí se nové termíny: Ekoschémata (částečně náhrada principu Greeningu-částečně bude nově zahrnut do Standardů DZES),</w:t>
      </w:r>
      <w:r w:rsidR="00A83DBF">
        <w:t xml:space="preserve"> </w:t>
      </w:r>
      <w:r>
        <w:t xml:space="preserve">nově </w:t>
      </w:r>
      <w:r w:rsidR="00A83DBF">
        <w:t>nebudou</w:t>
      </w:r>
      <w:r>
        <w:t xml:space="preserve"> opatření ale intervence, standardy </w:t>
      </w:r>
      <w:r w:rsidR="00BA7FFD">
        <w:t xml:space="preserve">včetně části greeningu </w:t>
      </w:r>
      <w:r>
        <w:t xml:space="preserve">se </w:t>
      </w:r>
      <w:r w:rsidR="00BA7FFD">
        <w:t xml:space="preserve">částečně </w:t>
      </w:r>
      <w:r>
        <w:t>nahradí kondicionalitami</w:t>
      </w:r>
      <w:r w:rsidR="00A83DBF">
        <w:t xml:space="preserve"> apod.</w:t>
      </w:r>
    </w:p>
    <w:p w:rsidR="002C6D20" w:rsidRDefault="002C6D20" w:rsidP="002C6D20">
      <w:pPr>
        <w:pStyle w:val="Odstavecseseznamem"/>
        <w:numPr>
          <w:ilvl w:val="1"/>
          <w:numId w:val="2"/>
        </w:numPr>
        <w:jc w:val="both"/>
      </w:pPr>
      <w:r>
        <w:t>Pravděpodobně bude snížen finanční balíček určený pro ČR- bude ještě projednáno</w:t>
      </w:r>
    </w:p>
    <w:p w:rsidR="002C6D20" w:rsidRDefault="004B12F7" w:rsidP="004B12F7">
      <w:pPr>
        <w:pStyle w:val="Odstavecseseznamem"/>
        <w:numPr>
          <w:ilvl w:val="0"/>
          <w:numId w:val="2"/>
        </w:numPr>
        <w:jc w:val="both"/>
      </w:pPr>
      <w:r>
        <w:t xml:space="preserve">V přípravě je </w:t>
      </w:r>
      <w:r w:rsidR="00A83DBF">
        <w:t xml:space="preserve">nastavení </w:t>
      </w:r>
      <w:r w:rsidRPr="00A83DBF">
        <w:rPr>
          <w:u w:val="single"/>
        </w:rPr>
        <w:t>přechodné</w:t>
      </w:r>
      <w:r w:rsidR="00A83DBF" w:rsidRPr="00A83DBF">
        <w:rPr>
          <w:u w:val="single"/>
        </w:rPr>
        <w:t>ho</w:t>
      </w:r>
      <w:r w:rsidRPr="00A83DBF">
        <w:rPr>
          <w:u w:val="single"/>
        </w:rPr>
        <w:t xml:space="preserve"> období</w:t>
      </w:r>
      <w:r>
        <w:t xml:space="preserve">, pravděpodobně bude možné uzavírat závazky </w:t>
      </w:r>
      <w:r w:rsidR="00BA7FFD">
        <w:t xml:space="preserve">(EZ/AEKO) </w:t>
      </w:r>
      <w:r>
        <w:t>na kratší období tj., asi na 2 roky 202</w:t>
      </w:r>
      <w:r w:rsidR="00BA7FFD">
        <w:t>0</w:t>
      </w:r>
      <w:r>
        <w:t>-202</w:t>
      </w:r>
      <w:r w:rsidR="00BA7FFD">
        <w:t>1</w:t>
      </w:r>
      <w:r>
        <w:t xml:space="preserve"> – vstoupit lze pouze s plochou, která již byla </w:t>
      </w:r>
      <w:r w:rsidR="00A83DBF">
        <w:t xml:space="preserve">zařazena </w:t>
      </w:r>
      <w:r>
        <w:t>pod závazkem.</w:t>
      </w:r>
    </w:p>
    <w:p w:rsidR="004B12F7" w:rsidRDefault="004B12F7" w:rsidP="004B12F7">
      <w:pPr>
        <w:pStyle w:val="Odstavecseseznamem"/>
        <w:numPr>
          <w:ilvl w:val="0"/>
          <w:numId w:val="2"/>
        </w:numPr>
        <w:jc w:val="both"/>
      </w:pPr>
      <w:r>
        <w:t xml:space="preserve">Příprava </w:t>
      </w:r>
      <w:r w:rsidR="00875B61">
        <w:t>nové SZP na úrovni ČR:</w:t>
      </w:r>
    </w:p>
    <w:p w:rsidR="00875B61" w:rsidRDefault="00875B61" w:rsidP="00875B61">
      <w:pPr>
        <w:pStyle w:val="Odstavecseseznamem"/>
        <w:numPr>
          <w:ilvl w:val="1"/>
          <w:numId w:val="2"/>
        </w:numPr>
        <w:jc w:val="both"/>
      </w:pPr>
      <w:r>
        <w:t>Vznik pracovních skupin podle 9 specifických cílů (PS Klima, PS Přírodní zdroje, PS Biodiverzita, PS kontaminanty – částečně řeší EZ, další PS- lesy, PS mladý zemědělec, PS ke zlepšení pozice zemědělců, PS transfer znalostí, PS příjmy)</w:t>
      </w:r>
    </w:p>
    <w:p w:rsidR="00875B61" w:rsidRDefault="00875B61" w:rsidP="00875B61">
      <w:pPr>
        <w:pStyle w:val="Odstavecseseznamem"/>
        <w:numPr>
          <w:ilvl w:val="1"/>
          <w:numId w:val="2"/>
        </w:numPr>
        <w:jc w:val="both"/>
      </w:pPr>
      <w:r>
        <w:t>Vznikly analýzy současného stavu v ČR, potřeby pro změnu a návrhy intervencí</w:t>
      </w:r>
    </w:p>
    <w:p w:rsidR="00875B61" w:rsidRDefault="00875B61" w:rsidP="00875B61">
      <w:pPr>
        <w:ind w:left="708"/>
        <w:jc w:val="both"/>
      </w:pPr>
      <w:r>
        <w:t>ÚKOL: P</w:t>
      </w:r>
      <w:r w:rsidR="00A83DBF">
        <w:t>S p</w:t>
      </w:r>
      <w:r>
        <w:t>roj</w:t>
      </w:r>
      <w:r w:rsidR="00A83DBF">
        <w:t>de</w:t>
      </w:r>
      <w:r>
        <w:t xml:space="preserve"> všechny analýzy a dopln</w:t>
      </w:r>
      <w:r w:rsidR="00A83DBF">
        <w:t>í</w:t>
      </w:r>
      <w:r>
        <w:t xml:space="preserve"> problematiku ekologického zemědělství všude tam, kde podle znalostí členů chybí. Nutno mít podl</w:t>
      </w:r>
      <w:r w:rsidR="00A83DBF">
        <w:t>ožená</w:t>
      </w:r>
      <w:r>
        <w:t xml:space="preserve"> t</w:t>
      </w:r>
      <w:r w:rsidR="00A83DBF">
        <w:t xml:space="preserve">vrzení daty.                   </w:t>
      </w:r>
      <w:r>
        <w:t xml:space="preserve"> </w:t>
      </w:r>
      <w:r w:rsidRPr="00875B61">
        <w:rPr>
          <w:b/>
        </w:rPr>
        <w:t>T:</w:t>
      </w:r>
      <w:r>
        <w:rPr>
          <w:b/>
        </w:rPr>
        <w:t xml:space="preserve"> </w:t>
      </w:r>
      <w:r w:rsidRPr="00875B61">
        <w:rPr>
          <w:b/>
        </w:rPr>
        <w:t>5.4.2019</w:t>
      </w:r>
    </w:p>
    <w:p w:rsidR="00C01BAC" w:rsidRDefault="00875B61" w:rsidP="00A83DBF">
      <w:pPr>
        <w:spacing w:after="80"/>
        <w:jc w:val="both"/>
        <w:rPr>
          <w:b/>
        </w:rPr>
      </w:pPr>
      <w:r w:rsidRPr="00C01BAC">
        <w:rPr>
          <w:b/>
        </w:rPr>
        <w:t>2)</w:t>
      </w:r>
      <w:r w:rsidR="00C01BAC" w:rsidRPr="00C01BAC">
        <w:rPr>
          <w:b/>
        </w:rPr>
        <w:t xml:space="preserve"> Náměty členů PS:</w:t>
      </w:r>
    </w:p>
    <w:p w:rsidR="00C51F3A" w:rsidRDefault="00C01BAC" w:rsidP="00F97416">
      <w:pPr>
        <w:jc w:val="both"/>
      </w:pPr>
      <w:r>
        <w:t>Ing. Skrčená sdělila potřebu zahrnout problematiku ekologie nejen do environmentálních specifických cílů, ale i tam, kde se budou řešit nástroje odbytu a podpora řetězců</w:t>
      </w:r>
      <w:r w:rsidR="00A83DBF">
        <w:t>- SC a,b,c</w:t>
      </w:r>
      <w:r>
        <w:t xml:space="preserve">. </w:t>
      </w:r>
    </w:p>
    <w:p w:rsidR="00C01BAC" w:rsidRDefault="00421D44" w:rsidP="00F97416">
      <w:pPr>
        <w:jc w:val="both"/>
      </w:pPr>
      <w:r>
        <w:t>Bc</w:t>
      </w:r>
      <w:r w:rsidR="00C01BAC">
        <w:t>. Urbánková navrhla rozpracovat návrh zařazení podpory EZ po vzoru Francie do ekoschémat</w:t>
      </w:r>
      <w:r w:rsidR="00BA7FFD">
        <w:t xml:space="preserve"> tj. v I. pilíři a přechodné období v II. pilíři</w:t>
      </w:r>
      <w:r w:rsidR="00C01BAC">
        <w:t xml:space="preserve">. </w:t>
      </w:r>
      <w:r w:rsidR="00E8311E">
        <w:t>Platit za externality jako organika v půdě. Dále s</w:t>
      </w:r>
      <w:r w:rsidR="00C01BAC">
        <w:t>dělila, že 11</w:t>
      </w:r>
      <w:r w:rsidR="00A83DBF">
        <w:t xml:space="preserve">. </w:t>
      </w:r>
      <w:r w:rsidR="00C01BAC">
        <w:t>6.</w:t>
      </w:r>
      <w:r w:rsidR="00A83DBF">
        <w:t xml:space="preserve"> </w:t>
      </w:r>
      <w:r w:rsidR="00C01BAC">
        <w:t xml:space="preserve">2019 se bude konat v ČR workshop se všemi členskými státy k návrhům </w:t>
      </w:r>
      <w:r w:rsidR="00A83DBF">
        <w:t>natavení</w:t>
      </w:r>
      <w:r w:rsidR="00BA7FFD">
        <w:t xml:space="preserve"> EZ do jejich S</w:t>
      </w:r>
      <w:r w:rsidR="00C01BAC">
        <w:t xml:space="preserve">P. </w:t>
      </w:r>
    </w:p>
    <w:p w:rsidR="00C01BAC" w:rsidRDefault="00E8311E" w:rsidP="00F97416">
      <w:pPr>
        <w:jc w:val="both"/>
      </w:pPr>
      <w:r>
        <w:t xml:space="preserve">Ing. Kuna k  zařazení EZ do ekoschémat uvedl, že prozatím jsou návrhy v řešení a ekoschémata jsou </w:t>
      </w:r>
      <w:r w:rsidR="00A83DBF">
        <w:t xml:space="preserve">nyní </w:t>
      </w:r>
      <w:r>
        <w:t xml:space="preserve">chápaná jako jednoleté platby pod přímými platbami, tzn. pravděpodobně budou zastropované a musí se definovat podmínky plnění. </w:t>
      </w:r>
    </w:p>
    <w:p w:rsidR="00E8311E" w:rsidRDefault="00E8311E" w:rsidP="00F97416">
      <w:pPr>
        <w:jc w:val="both"/>
      </w:pPr>
      <w:r>
        <w:t>Ing, Skrčená upozornila na existenci nové legislativy pro EZ o</w:t>
      </w:r>
      <w:r w:rsidR="00A83DBF">
        <w:t>d</w:t>
      </w:r>
      <w:r>
        <w:t xml:space="preserve"> roku 2021, nyní se chystají nové delegované akty. V roce 2019 dojde k novelizaci zákona o EZ.</w:t>
      </w:r>
    </w:p>
    <w:p w:rsidR="00E8311E" w:rsidRDefault="00E8311E" w:rsidP="00F97416">
      <w:pPr>
        <w:jc w:val="both"/>
      </w:pPr>
      <w:r>
        <w:t>Ing. Kuna požádal o zaslání aktualizovaných transpozičních tabulek a hlídání důležitých změn.</w:t>
      </w:r>
    </w:p>
    <w:p w:rsidR="00A83DBF" w:rsidRDefault="00A83DBF" w:rsidP="00F97416">
      <w:pPr>
        <w:jc w:val="both"/>
        <w:rPr>
          <w:b/>
        </w:rPr>
      </w:pPr>
    </w:p>
    <w:p w:rsidR="0012039A" w:rsidRDefault="0012039A" w:rsidP="00F97416">
      <w:pPr>
        <w:jc w:val="both"/>
        <w:rPr>
          <w:b/>
        </w:rPr>
      </w:pPr>
    </w:p>
    <w:p w:rsidR="0012039A" w:rsidRDefault="0012039A" w:rsidP="00F97416">
      <w:pPr>
        <w:jc w:val="both"/>
        <w:rPr>
          <w:b/>
        </w:rPr>
      </w:pPr>
    </w:p>
    <w:p w:rsidR="00832C21" w:rsidRPr="00A83DBF" w:rsidRDefault="00C01BAC" w:rsidP="00A83DBF">
      <w:pPr>
        <w:spacing w:after="80"/>
        <w:jc w:val="both"/>
        <w:rPr>
          <w:b/>
        </w:rPr>
      </w:pPr>
      <w:r w:rsidRPr="00A83DBF">
        <w:rPr>
          <w:b/>
        </w:rPr>
        <w:lastRenderedPageBreak/>
        <w:t xml:space="preserve">3) </w:t>
      </w:r>
      <w:r w:rsidR="00875B61" w:rsidRPr="00A83DBF">
        <w:rPr>
          <w:b/>
        </w:rPr>
        <w:t>Projednání návrhů změn zaslaných MZe:</w:t>
      </w:r>
    </w:p>
    <w:p w:rsidR="005A54B2" w:rsidRDefault="0003173A" w:rsidP="00A83DBF">
      <w:pPr>
        <w:pStyle w:val="Odstavecseseznamem"/>
        <w:numPr>
          <w:ilvl w:val="0"/>
          <w:numId w:val="4"/>
        </w:numPr>
        <w:spacing w:after="120"/>
        <w:ind w:left="714" w:hanging="357"/>
        <w:jc w:val="both"/>
      </w:pPr>
      <w:r w:rsidRPr="0003173A">
        <w:rPr>
          <w:u w:val="single"/>
        </w:rPr>
        <w:t>Čistý zemědělec</w:t>
      </w:r>
      <w:r w:rsidR="002C38DD">
        <w:rPr>
          <w:u w:val="single"/>
        </w:rPr>
        <w:t>-</w:t>
      </w:r>
      <w:r>
        <w:t xml:space="preserve"> ponechání je výhodou pro snadnější administraci, omezení spekulacím a snadnější kontroly. Problém je např. část trvalých kultur v EZ a orná půda v</w:t>
      </w:r>
      <w:r w:rsidR="00A83DBF">
        <w:t> </w:t>
      </w:r>
      <w:r>
        <w:t>KON</w:t>
      </w:r>
      <w:r w:rsidR="00A83DBF">
        <w:t>V.</w:t>
      </w:r>
    </w:p>
    <w:p w:rsidR="0003173A" w:rsidRDefault="0003173A" w:rsidP="0003173A">
      <w:pPr>
        <w:pStyle w:val="Odstavecseseznamem"/>
        <w:numPr>
          <w:ilvl w:val="1"/>
          <w:numId w:val="4"/>
        </w:numPr>
        <w:jc w:val="both"/>
      </w:pPr>
      <w:r>
        <w:t xml:space="preserve">Většina PS souhlasí s ponecháním - problém často řešen vytvořením s.r.o. </w:t>
      </w:r>
    </w:p>
    <w:p w:rsidR="0003173A" w:rsidRDefault="0003173A" w:rsidP="00A83DBF">
      <w:pPr>
        <w:pStyle w:val="Odstavecseseznamem"/>
        <w:numPr>
          <w:ilvl w:val="1"/>
          <w:numId w:val="4"/>
        </w:numPr>
        <w:jc w:val="both"/>
      </w:pPr>
      <w:r>
        <w:t>PRO</w:t>
      </w:r>
      <w:r w:rsidR="00A83DBF">
        <w:t>-</w:t>
      </w:r>
      <w:r>
        <w:t>BIO navrhlo možnost přechodného období tzv. „na zkoušku“</w:t>
      </w:r>
      <w:r w:rsidR="00A83DBF">
        <w:t xml:space="preserve"> --- </w:t>
      </w:r>
      <w:r>
        <w:t xml:space="preserve">MZe nedoporučuje- problematika vratek dotací </w:t>
      </w:r>
      <w:r w:rsidR="00BA7FFD">
        <w:t>při následném nedodržení závazku</w:t>
      </w:r>
    </w:p>
    <w:p w:rsidR="0003173A" w:rsidRPr="00A83DBF" w:rsidRDefault="0003173A" w:rsidP="0003173A">
      <w:pPr>
        <w:pStyle w:val="Odstavecseseznamem"/>
        <w:numPr>
          <w:ilvl w:val="0"/>
          <w:numId w:val="4"/>
        </w:numPr>
        <w:jc w:val="both"/>
        <w:rPr>
          <w:u w:val="single"/>
        </w:rPr>
      </w:pPr>
      <w:r w:rsidRPr="00A83DBF">
        <w:rPr>
          <w:u w:val="single"/>
        </w:rPr>
        <w:t xml:space="preserve">Podmínka absolvovat školení </w:t>
      </w:r>
      <w:r w:rsidR="00BA7FFD">
        <w:rPr>
          <w:u w:val="single"/>
        </w:rPr>
        <w:t>– PS se shodla na nutnosti přenosu znalostí, tj. absolvovat školení 1x za závazek.</w:t>
      </w:r>
    </w:p>
    <w:p w:rsidR="0003173A" w:rsidRDefault="0003173A" w:rsidP="0003173A">
      <w:pPr>
        <w:pStyle w:val="Odstavecseseznamem"/>
        <w:numPr>
          <w:ilvl w:val="1"/>
          <w:numId w:val="4"/>
        </w:numPr>
        <w:jc w:val="both"/>
      </w:pPr>
      <w:r>
        <w:t>PS navrhla několik možných řešení:</w:t>
      </w:r>
    </w:p>
    <w:p w:rsidR="00C51F3A" w:rsidRDefault="00C51F3A" w:rsidP="0003173A">
      <w:pPr>
        <w:pStyle w:val="Odstavecseseznamem"/>
        <w:numPr>
          <w:ilvl w:val="2"/>
          <w:numId w:val="4"/>
        </w:numPr>
        <w:jc w:val="both"/>
      </w:pPr>
      <w:r>
        <w:t>Ponechat na poradenském systému</w:t>
      </w:r>
      <w:r w:rsidR="00A83DBF">
        <w:t>,</w:t>
      </w:r>
    </w:p>
    <w:p w:rsidR="00C51F3A" w:rsidRDefault="00C51F3A" w:rsidP="00C51F3A">
      <w:pPr>
        <w:pStyle w:val="Odstavecseseznamem"/>
        <w:numPr>
          <w:ilvl w:val="2"/>
          <w:numId w:val="4"/>
        </w:numPr>
        <w:jc w:val="both"/>
      </w:pPr>
      <w:r>
        <w:t>Zahrnout kreditový systém např. pro školení prováděnými dozorovými orgány/ vysokými školami/svazy aj.</w:t>
      </w:r>
    </w:p>
    <w:p w:rsidR="0003173A" w:rsidRDefault="0003173A" w:rsidP="0003173A">
      <w:pPr>
        <w:pStyle w:val="Odstavecseseznamem"/>
        <w:numPr>
          <w:ilvl w:val="2"/>
          <w:numId w:val="4"/>
        </w:numPr>
        <w:jc w:val="both"/>
      </w:pPr>
      <w:r>
        <w:t>Podobný systém jako u IP – školení zajistí státní orgán (ÚKZÚZ)</w:t>
      </w:r>
      <w:r w:rsidR="00C51F3A">
        <w:t>- školeno bude základ hospodaření v EZ + legislativa</w:t>
      </w:r>
      <w:r w:rsidR="00A83DBF">
        <w:t xml:space="preserve"> </w:t>
      </w:r>
      <w:r w:rsidR="00C51F3A">
        <w:t>+ administrace</w:t>
      </w:r>
      <w:r w:rsidR="00A83DBF">
        <w:t xml:space="preserve"> + POR</w:t>
      </w:r>
      <w:r w:rsidR="00C51F3A">
        <w:t xml:space="preserve"> apod. vypsány budou termíny ve veřejné databázi a zemědělec si sám ohlídá, že do 4.</w:t>
      </w:r>
      <w:r w:rsidR="003A707E">
        <w:t xml:space="preserve"> </w:t>
      </w:r>
      <w:r w:rsidR="00C51F3A">
        <w:t>roku absolvuje</w:t>
      </w:r>
      <w:r w:rsidR="00BA7FFD">
        <w:t xml:space="preserve"> –kompenzace bude zahrnuta v platbě</w:t>
      </w:r>
      <w:r w:rsidR="00C51F3A">
        <w:t>.</w:t>
      </w:r>
    </w:p>
    <w:p w:rsidR="005A54B2" w:rsidRDefault="00C51F3A" w:rsidP="00C51F3A">
      <w:pPr>
        <w:pStyle w:val="Odstavecseseznamem"/>
        <w:numPr>
          <w:ilvl w:val="0"/>
          <w:numId w:val="5"/>
        </w:numPr>
        <w:jc w:val="both"/>
      </w:pPr>
      <w:r w:rsidRPr="006B68D2">
        <w:rPr>
          <w:u w:val="single"/>
        </w:rPr>
        <w:t>Zahrnout platbu za ekologickou produkci na trhu</w:t>
      </w:r>
      <w:r w:rsidR="006B68D2">
        <w:t xml:space="preserve"> – kontrolovat prodej přes faktury?</w:t>
      </w:r>
    </w:p>
    <w:p w:rsidR="006B68D2" w:rsidRDefault="006B68D2" w:rsidP="00C51F3A">
      <w:pPr>
        <w:pStyle w:val="Odstavecseseznamem"/>
        <w:numPr>
          <w:ilvl w:val="1"/>
          <w:numId w:val="5"/>
        </w:numPr>
        <w:jc w:val="both"/>
      </w:pPr>
      <w:r>
        <w:t xml:space="preserve">PS se shodla, že podmiňovat platbu prodejem EZ produkce není </w:t>
      </w:r>
      <w:r w:rsidR="00A83DBF">
        <w:t xml:space="preserve">vhodný </w:t>
      </w:r>
      <w:r>
        <w:t>způsob- nutno řešit přes posílení problematiky zpracovatelského průmyslu, trhu a odbytu.</w:t>
      </w:r>
    </w:p>
    <w:p w:rsidR="006B68D2" w:rsidRDefault="006B68D2" w:rsidP="006B68D2">
      <w:pPr>
        <w:pStyle w:val="Odstavecseseznamem"/>
        <w:numPr>
          <w:ilvl w:val="1"/>
          <w:numId w:val="5"/>
        </w:numPr>
        <w:jc w:val="both"/>
      </w:pPr>
      <w:r>
        <w:t>Možnost platit ekologickým zemědělcům bonus</w:t>
      </w:r>
      <w:r w:rsidR="00CA0C16">
        <w:t>ový</w:t>
      </w:r>
      <w:r>
        <w:t xml:space="preserve"> příplatek za výstup certifikovaných produktů. </w:t>
      </w:r>
    </w:p>
    <w:p w:rsidR="006B68D2" w:rsidRPr="006B68D2" w:rsidRDefault="006B68D2" w:rsidP="006B68D2">
      <w:pPr>
        <w:pStyle w:val="Odstavecseseznamem"/>
        <w:numPr>
          <w:ilvl w:val="0"/>
          <w:numId w:val="5"/>
        </w:numPr>
        <w:jc w:val="both"/>
        <w:rPr>
          <w:u w:val="single"/>
        </w:rPr>
      </w:pPr>
      <w:r w:rsidRPr="006B68D2">
        <w:rPr>
          <w:u w:val="single"/>
        </w:rPr>
        <w:t xml:space="preserve">Trvalé travní porosty </w:t>
      </w:r>
    </w:p>
    <w:p w:rsidR="006B68D2" w:rsidRDefault="006B68D2" w:rsidP="00D13282">
      <w:pPr>
        <w:pStyle w:val="Odstavecseseznamem"/>
        <w:numPr>
          <w:ilvl w:val="1"/>
          <w:numId w:val="5"/>
        </w:numPr>
        <w:jc w:val="both"/>
      </w:pPr>
      <w:r>
        <w:t>Snížení min. intenzity chovu z </w:t>
      </w:r>
      <w:r w:rsidR="00A83DBF">
        <w:t>0</w:t>
      </w:r>
      <w:r>
        <w:t xml:space="preserve">,3 na 0,2 VDJ/ha </w:t>
      </w:r>
      <w:r w:rsidR="00BA7FFD">
        <w:t xml:space="preserve">(pouze na zvířata s ekologickým statutem) </w:t>
      </w:r>
      <w:r>
        <w:t>kvůli problematice sucha</w:t>
      </w:r>
      <w:r w:rsidR="00D13282">
        <w:t xml:space="preserve"> - </w:t>
      </w:r>
      <w:r>
        <w:t xml:space="preserve">PS </w:t>
      </w:r>
      <w:r w:rsidR="00BA7FFD">
        <w:t>dále ke zvážení</w:t>
      </w:r>
    </w:p>
    <w:p w:rsidR="00D13282" w:rsidRPr="00D13282" w:rsidRDefault="00D13282" w:rsidP="00D13282">
      <w:pPr>
        <w:pStyle w:val="Odstavecseseznamem"/>
        <w:numPr>
          <w:ilvl w:val="1"/>
          <w:numId w:val="5"/>
        </w:numPr>
        <w:jc w:val="both"/>
      </w:pPr>
      <w:r w:rsidRPr="00D13282">
        <w:t xml:space="preserve">Návrh na vytvoření systému </w:t>
      </w:r>
      <w:r>
        <w:t>nadstavbových titulů pro EZ (dle vzoru AEKO) – PS souhlasí</w:t>
      </w:r>
      <w:r w:rsidRPr="00D13282">
        <w:t xml:space="preserve"> </w:t>
      </w:r>
    </w:p>
    <w:p w:rsidR="00D13282" w:rsidRDefault="00D13282" w:rsidP="00D13282">
      <w:pPr>
        <w:pStyle w:val="Odstavecseseznamem"/>
        <w:numPr>
          <w:ilvl w:val="1"/>
          <w:numId w:val="5"/>
        </w:numPr>
        <w:jc w:val="both"/>
      </w:pPr>
      <w:r>
        <w:t>Rozlišení travních porostů na l</w:t>
      </w:r>
      <w:r w:rsidR="00421D44">
        <w:t>ouky a pastviny- P</w:t>
      </w:r>
      <w:r>
        <w:t>RO</w:t>
      </w:r>
      <w:r w:rsidR="00A83DBF">
        <w:t>-</w:t>
      </w:r>
      <w:r>
        <w:t>BIO – nerozlišovat</w:t>
      </w:r>
    </w:p>
    <w:p w:rsidR="00D13282" w:rsidRDefault="00D13282" w:rsidP="00D13282">
      <w:pPr>
        <w:pStyle w:val="Odstavecseseznamem"/>
        <w:numPr>
          <w:ilvl w:val="0"/>
          <w:numId w:val="5"/>
        </w:numPr>
        <w:jc w:val="both"/>
      </w:pPr>
      <w:r w:rsidRPr="00A83DBF">
        <w:rPr>
          <w:u w:val="single"/>
        </w:rPr>
        <w:t>Orná půda</w:t>
      </w:r>
      <w:r>
        <w:t>- souhlas se zjednodušením, možnost dle Rakouska platit na ornou půdu (max. 30%trav – problém v ČR trávy padají do kultury G)</w:t>
      </w:r>
    </w:p>
    <w:p w:rsidR="00D13282" w:rsidRDefault="00D13282" w:rsidP="00D13282">
      <w:pPr>
        <w:pStyle w:val="Odstavecseseznamem"/>
        <w:numPr>
          <w:ilvl w:val="1"/>
          <w:numId w:val="5"/>
        </w:numPr>
        <w:jc w:val="both"/>
      </w:pPr>
      <w:r>
        <w:t>Pěstování zeleniny a jahodníku</w:t>
      </w:r>
      <w:r w:rsidR="00BA7FFD">
        <w:t xml:space="preserve"> (nutno řešit problematiku některých druhů-ostropestřec, kmín)</w:t>
      </w:r>
    </w:p>
    <w:p w:rsidR="00D13282" w:rsidRDefault="00D13282" w:rsidP="00D13282">
      <w:pPr>
        <w:pStyle w:val="Odstavecseseznamem"/>
        <w:numPr>
          <w:ilvl w:val="1"/>
          <w:numId w:val="5"/>
        </w:numPr>
        <w:jc w:val="both"/>
      </w:pPr>
      <w:r>
        <w:t>Travní porosty na orné</w:t>
      </w:r>
    </w:p>
    <w:p w:rsidR="00D13282" w:rsidRDefault="00D13282" w:rsidP="00D13282">
      <w:pPr>
        <w:pStyle w:val="Odstavecseseznamem"/>
        <w:numPr>
          <w:ilvl w:val="1"/>
          <w:numId w:val="5"/>
        </w:numPr>
        <w:jc w:val="both"/>
      </w:pPr>
      <w:r>
        <w:t>Pěstování ostatních plodin (přesun speciálních bylin, pěstování trav na semeno a úhoru</w:t>
      </w:r>
      <w:r w:rsidR="002C38DD">
        <w:t xml:space="preserve"> nebo jeho úplné zrušení</w:t>
      </w:r>
      <w:r>
        <w:t>)</w:t>
      </w:r>
    </w:p>
    <w:p w:rsidR="003A707E" w:rsidRDefault="003A707E" w:rsidP="003A707E">
      <w:pPr>
        <w:pStyle w:val="Odstavecseseznamem"/>
        <w:numPr>
          <w:ilvl w:val="0"/>
          <w:numId w:val="5"/>
        </w:numPr>
        <w:jc w:val="both"/>
      </w:pPr>
      <w:r w:rsidRPr="00A83DBF">
        <w:rPr>
          <w:u w:val="single"/>
        </w:rPr>
        <w:t>Sady</w:t>
      </w:r>
      <w:r w:rsidR="002C38DD">
        <w:rPr>
          <w:u w:val="single"/>
        </w:rPr>
        <w:t>-</w:t>
      </w:r>
      <w:r>
        <w:t xml:space="preserve"> podmínky převážně ponechat</w:t>
      </w:r>
    </w:p>
    <w:p w:rsidR="003A707E" w:rsidRDefault="003A707E" w:rsidP="003A707E">
      <w:pPr>
        <w:pStyle w:val="Odstavecseseznamem"/>
        <w:numPr>
          <w:ilvl w:val="1"/>
          <w:numId w:val="5"/>
        </w:numPr>
        <w:jc w:val="both"/>
      </w:pPr>
      <w:r>
        <w:t>Návrh nezakazovat pastvu v intenzivních sadech – zabezpečit stromy (</w:t>
      </w:r>
      <w:r w:rsidR="00BA7FFD">
        <w:t xml:space="preserve">povolit </w:t>
      </w:r>
      <w:r>
        <w:t xml:space="preserve">alespoň </w:t>
      </w:r>
      <w:r w:rsidR="00BA7FFD">
        <w:t xml:space="preserve">pastvu </w:t>
      </w:r>
      <w:r>
        <w:t>drůbež</w:t>
      </w:r>
      <w:r w:rsidR="00BA7FFD">
        <w:t>e</w:t>
      </w:r>
      <w:r>
        <w:t>)</w:t>
      </w:r>
    </w:p>
    <w:p w:rsidR="003A707E" w:rsidRDefault="003A707E" w:rsidP="003A707E">
      <w:pPr>
        <w:pStyle w:val="Odstavecseseznamem"/>
        <w:numPr>
          <w:ilvl w:val="0"/>
          <w:numId w:val="5"/>
        </w:numPr>
        <w:jc w:val="both"/>
      </w:pPr>
      <w:r w:rsidRPr="00A83DBF">
        <w:rPr>
          <w:u w:val="single"/>
        </w:rPr>
        <w:t xml:space="preserve">Přesun krajinotvorných sadů </w:t>
      </w:r>
      <w:r w:rsidR="00BA7FFD">
        <w:rPr>
          <w:u w:val="single"/>
        </w:rPr>
        <w:t xml:space="preserve">(KS) </w:t>
      </w:r>
      <w:r w:rsidRPr="00A83DBF">
        <w:rPr>
          <w:u w:val="single"/>
        </w:rPr>
        <w:t>do AEKO</w:t>
      </w:r>
      <w:r>
        <w:t xml:space="preserve"> – ekolog může žádat</w:t>
      </w:r>
      <w:r w:rsidR="00A83DBF">
        <w:t xml:space="preserve"> dál</w:t>
      </w:r>
      <w:r w:rsidR="00BA7FFD">
        <w:t xml:space="preserve"> na KS v AEKO a nebude dostávat platbu na EZ na stejné ha </w:t>
      </w:r>
      <w:r>
        <w:t xml:space="preserve"> – PS souhlasí</w:t>
      </w:r>
    </w:p>
    <w:p w:rsidR="002C38DD" w:rsidRDefault="003A707E" w:rsidP="00D13282">
      <w:pPr>
        <w:jc w:val="both"/>
      </w:pPr>
      <w:r>
        <w:t xml:space="preserve">4) Různé: </w:t>
      </w:r>
    </w:p>
    <w:p w:rsidR="003A707E" w:rsidRDefault="002C38DD" w:rsidP="00D13282">
      <w:pPr>
        <w:jc w:val="both"/>
      </w:pPr>
      <w:r>
        <w:t xml:space="preserve">Dotaz Ing. Skrčené na </w:t>
      </w:r>
      <w:r w:rsidR="003A707E">
        <w:t>problematik</w:t>
      </w:r>
      <w:r>
        <w:t>u</w:t>
      </w:r>
      <w:r w:rsidR="003A707E">
        <w:t xml:space="preserve"> neproduktivních ploch v DZES – budou nastaveny podmínky obdobně jako u podmínek EFA ploch – př. nad 75%výměry kultury T nemusí plnit- bude dále řešeno.</w:t>
      </w:r>
    </w:p>
    <w:p w:rsidR="00832C21" w:rsidRDefault="00E8311E" w:rsidP="00F97416">
      <w:pPr>
        <w:jc w:val="both"/>
      </w:pPr>
      <w:r>
        <w:t>4) Termíny:</w:t>
      </w:r>
    </w:p>
    <w:p w:rsidR="00E8311E" w:rsidRDefault="005A54B2" w:rsidP="003A707E">
      <w:pPr>
        <w:spacing w:after="360"/>
        <w:jc w:val="both"/>
      </w:pPr>
      <w:r>
        <w:t xml:space="preserve">Členové PS zašlou </w:t>
      </w:r>
      <w:r w:rsidR="00E8311E">
        <w:t xml:space="preserve">připomínky k analýzám ÚZEI </w:t>
      </w:r>
      <w:r w:rsidR="00E8311E">
        <w:tab/>
      </w:r>
      <w:r w:rsidR="00E8311E">
        <w:tab/>
      </w:r>
      <w:r>
        <w:tab/>
      </w:r>
      <w:r>
        <w:tab/>
      </w:r>
      <w:r w:rsidR="00E8311E" w:rsidRPr="003A707E">
        <w:rPr>
          <w:b/>
        </w:rPr>
        <w:t>T: 5. 4. 2019</w:t>
      </w:r>
    </w:p>
    <w:p w:rsidR="007C2AD8" w:rsidRPr="004D752D" w:rsidRDefault="004D752D" w:rsidP="00402F75">
      <w:pPr>
        <w:spacing w:after="0"/>
        <w:rPr>
          <w:i/>
        </w:rPr>
      </w:pPr>
      <w:r w:rsidRPr="004D752D">
        <w:rPr>
          <w:i/>
        </w:rPr>
        <w:t>Zapsala:</w:t>
      </w:r>
      <w:r w:rsidR="003A707E">
        <w:rPr>
          <w:i/>
        </w:rPr>
        <w:t xml:space="preserve"> Ing. Ivona Smolková </w:t>
      </w:r>
    </w:p>
    <w:p w:rsidR="004D752D" w:rsidRPr="004D752D" w:rsidRDefault="003A707E" w:rsidP="00402F75">
      <w:pPr>
        <w:spacing w:after="0"/>
        <w:rPr>
          <w:i/>
        </w:rPr>
      </w:pPr>
      <w:r>
        <w:rPr>
          <w:i/>
        </w:rPr>
        <w:t>Schválil: Ing. David Kuna</w:t>
      </w:r>
    </w:p>
    <w:p w:rsidR="004D752D" w:rsidRPr="004D752D" w:rsidRDefault="003A707E" w:rsidP="00402F75">
      <w:pPr>
        <w:spacing w:after="0"/>
        <w:rPr>
          <w:i/>
        </w:rPr>
      </w:pPr>
      <w:r>
        <w:rPr>
          <w:i/>
        </w:rPr>
        <w:t>1</w:t>
      </w:r>
      <w:r w:rsidR="00CC21C6">
        <w:rPr>
          <w:i/>
        </w:rPr>
        <w:t>8</w:t>
      </w:r>
      <w:bookmarkStart w:id="0" w:name="_GoBack"/>
      <w:bookmarkEnd w:id="0"/>
      <w:r>
        <w:rPr>
          <w:i/>
        </w:rPr>
        <w:t>.3</w:t>
      </w:r>
      <w:r w:rsidR="004D752D" w:rsidRPr="004D752D">
        <w:rPr>
          <w:i/>
        </w:rPr>
        <w:t>.2019</w:t>
      </w:r>
    </w:p>
    <w:sectPr w:rsidR="004D752D" w:rsidRPr="004D752D" w:rsidSect="0012039A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A0F"/>
    <w:multiLevelType w:val="hybridMultilevel"/>
    <w:tmpl w:val="BB7E5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51855"/>
    <w:multiLevelType w:val="hybridMultilevel"/>
    <w:tmpl w:val="D48CB402"/>
    <w:lvl w:ilvl="0" w:tplc="17BE2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17AC9"/>
    <w:multiLevelType w:val="hybridMultilevel"/>
    <w:tmpl w:val="A3AC95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F1A4B"/>
    <w:multiLevelType w:val="hybridMultilevel"/>
    <w:tmpl w:val="2004A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E4FB7"/>
    <w:multiLevelType w:val="hybridMultilevel"/>
    <w:tmpl w:val="D02C9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E05BB"/>
    <w:multiLevelType w:val="hybridMultilevel"/>
    <w:tmpl w:val="0EFC4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2AC"/>
    <w:rsid w:val="00025BAC"/>
    <w:rsid w:val="0003173A"/>
    <w:rsid w:val="0012039A"/>
    <w:rsid w:val="001F28F2"/>
    <w:rsid w:val="002B4133"/>
    <w:rsid w:val="002C38DD"/>
    <w:rsid w:val="002C3D20"/>
    <w:rsid w:val="002C6D20"/>
    <w:rsid w:val="0036623B"/>
    <w:rsid w:val="00394CCA"/>
    <w:rsid w:val="003A46F7"/>
    <w:rsid w:val="003A707E"/>
    <w:rsid w:val="003C0330"/>
    <w:rsid w:val="003E2D7B"/>
    <w:rsid w:val="004018B6"/>
    <w:rsid w:val="00402F75"/>
    <w:rsid w:val="00421D44"/>
    <w:rsid w:val="00462D0E"/>
    <w:rsid w:val="004B12F7"/>
    <w:rsid w:val="004D752D"/>
    <w:rsid w:val="00523826"/>
    <w:rsid w:val="00526B58"/>
    <w:rsid w:val="005A54B2"/>
    <w:rsid w:val="00607A57"/>
    <w:rsid w:val="00626E3D"/>
    <w:rsid w:val="006B68D2"/>
    <w:rsid w:val="00721A08"/>
    <w:rsid w:val="00772689"/>
    <w:rsid w:val="007C2AD8"/>
    <w:rsid w:val="00832C21"/>
    <w:rsid w:val="00875B61"/>
    <w:rsid w:val="008B265D"/>
    <w:rsid w:val="008D61F7"/>
    <w:rsid w:val="009774DD"/>
    <w:rsid w:val="009C051F"/>
    <w:rsid w:val="00A342F8"/>
    <w:rsid w:val="00A42BD0"/>
    <w:rsid w:val="00A83DBF"/>
    <w:rsid w:val="00AA09E5"/>
    <w:rsid w:val="00B130EE"/>
    <w:rsid w:val="00B2091F"/>
    <w:rsid w:val="00B64B97"/>
    <w:rsid w:val="00BA7FFD"/>
    <w:rsid w:val="00BC4048"/>
    <w:rsid w:val="00C01BAC"/>
    <w:rsid w:val="00C252AC"/>
    <w:rsid w:val="00C42BAC"/>
    <w:rsid w:val="00C436B0"/>
    <w:rsid w:val="00C51F3A"/>
    <w:rsid w:val="00C729CA"/>
    <w:rsid w:val="00CA0C16"/>
    <w:rsid w:val="00CA3B8F"/>
    <w:rsid w:val="00CA48A2"/>
    <w:rsid w:val="00CC21C6"/>
    <w:rsid w:val="00D13282"/>
    <w:rsid w:val="00DA3546"/>
    <w:rsid w:val="00DD6FF7"/>
    <w:rsid w:val="00E8311E"/>
    <w:rsid w:val="00EA6E75"/>
    <w:rsid w:val="00F9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2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A0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32C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A0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32C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Pudilová Jana</dc:creator>
  <cp:lastModifiedBy>Kateřina</cp:lastModifiedBy>
  <cp:revision>4</cp:revision>
  <cp:lastPrinted>2019-03-15T09:43:00Z</cp:lastPrinted>
  <dcterms:created xsi:type="dcterms:W3CDTF">2019-03-18T10:12:00Z</dcterms:created>
  <dcterms:modified xsi:type="dcterms:W3CDTF">2019-03-26T17:31:00Z</dcterms:modified>
</cp:coreProperties>
</file>